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AAFF11" w14:textId="77777777" w:rsidR="003C0AEF" w:rsidRPr="003C0AEF" w:rsidRDefault="003C0AEF" w:rsidP="003C0AEF">
      <w:pPr>
        <w:spacing w:line="480" w:lineRule="auto"/>
        <w:jc w:val="center"/>
        <w:rPr>
          <w:rFonts w:ascii="Times New Roman" w:hAnsi="Times New Roman" w:cs="Times New Roman"/>
          <w:sz w:val="24"/>
          <w:szCs w:val="24"/>
        </w:rPr>
      </w:pPr>
    </w:p>
    <w:p w14:paraId="5A45B97E" w14:textId="555CDCC0" w:rsidR="003C0AEF" w:rsidRDefault="003C0AEF" w:rsidP="003C0AEF">
      <w:pPr>
        <w:spacing w:line="480" w:lineRule="auto"/>
        <w:jc w:val="center"/>
        <w:rPr>
          <w:rFonts w:ascii="Times New Roman" w:hAnsi="Times New Roman" w:cs="Times New Roman"/>
          <w:sz w:val="24"/>
          <w:szCs w:val="24"/>
        </w:rPr>
      </w:pPr>
    </w:p>
    <w:p w14:paraId="668D9255" w14:textId="6033A5E3" w:rsidR="003C0AEF" w:rsidRDefault="003C0AEF" w:rsidP="003C0AEF">
      <w:pPr>
        <w:spacing w:line="480" w:lineRule="auto"/>
        <w:jc w:val="center"/>
        <w:rPr>
          <w:rFonts w:ascii="Times New Roman" w:hAnsi="Times New Roman" w:cs="Times New Roman"/>
          <w:sz w:val="24"/>
          <w:szCs w:val="24"/>
        </w:rPr>
      </w:pPr>
    </w:p>
    <w:p w14:paraId="386FDB98" w14:textId="77777777" w:rsidR="003C0AEF" w:rsidRPr="003C0AEF" w:rsidRDefault="003C0AEF" w:rsidP="003C0AEF">
      <w:pPr>
        <w:spacing w:line="480" w:lineRule="auto"/>
        <w:jc w:val="center"/>
        <w:rPr>
          <w:rFonts w:ascii="Times New Roman" w:hAnsi="Times New Roman" w:cs="Times New Roman"/>
          <w:sz w:val="24"/>
          <w:szCs w:val="24"/>
        </w:rPr>
      </w:pPr>
    </w:p>
    <w:p w14:paraId="0DD75C2A" w14:textId="77777777" w:rsidR="003C0AEF" w:rsidRPr="003C0AEF" w:rsidRDefault="003C0AEF" w:rsidP="003C0AEF">
      <w:pPr>
        <w:spacing w:line="480" w:lineRule="auto"/>
        <w:jc w:val="center"/>
        <w:rPr>
          <w:rFonts w:ascii="Times New Roman" w:hAnsi="Times New Roman" w:cs="Times New Roman"/>
          <w:sz w:val="24"/>
          <w:szCs w:val="24"/>
        </w:rPr>
      </w:pPr>
    </w:p>
    <w:p w14:paraId="23E22C45" w14:textId="3FE9F7E1" w:rsidR="00B05859" w:rsidRPr="003C0AEF" w:rsidRDefault="008F3FBD" w:rsidP="003C0AEF">
      <w:pPr>
        <w:spacing w:line="480" w:lineRule="auto"/>
        <w:jc w:val="center"/>
        <w:rPr>
          <w:rFonts w:ascii="Times New Roman" w:hAnsi="Times New Roman" w:cs="Times New Roman"/>
          <w:sz w:val="24"/>
          <w:szCs w:val="24"/>
        </w:rPr>
      </w:pPr>
      <w:r w:rsidRPr="003C0AEF">
        <w:rPr>
          <w:rFonts w:ascii="Times New Roman" w:hAnsi="Times New Roman" w:cs="Times New Roman"/>
          <w:sz w:val="24"/>
          <w:szCs w:val="24"/>
        </w:rPr>
        <w:t>New Business Design that Encourages</w:t>
      </w:r>
      <w:r w:rsidR="00DA4D3A" w:rsidRPr="003C0AEF">
        <w:rPr>
          <w:rFonts w:ascii="Times New Roman" w:hAnsi="Times New Roman" w:cs="Times New Roman"/>
          <w:sz w:val="24"/>
          <w:szCs w:val="24"/>
        </w:rPr>
        <w:t xml:space="preserve"> and Nurtures</w:t>
      </w:r>
      <w:r w:rsidRPr="003C0AEF">
        <w:rPr>
          <w:rFonts w:ascii="Times New Roman" w:hAnsi="Times New Roman" w:cs="Times New Roman"/>
          <w:sz w:val="24"/>
          <w:szCs w:val="24"/>
        </w:rPr>
        <w:t xml:space="preserve"> Innovation: Fashion Retail Sto</w:t>
      </w:r>
      <w:r w:rsidR="00DA4D3A" w:rsidRPr="003C0AEF">
        <w:rPr>
          <w:rFonts w:ascii="Times New Roman" w:hAnsi="Times New Roman" w:cs="Times New Roman"/>
          <w:sz w:val="24"/>
          <w:szCs w:val="24"/>
        </w:rPr>
        <w:t>re</w:t>
      </w:r>
    </w:p>
    <w:p w14:paraId="2B7507A6" w14:textId="5B19AEE1" w:rsidR="001C5261" w:rsidRPr="003C0AEF" w:rsidRDefault="001C5261" w:rsidP="003C0AEF">
      <w:pPr>
        <w:spacing w:line="480" w:lineRule="auto"/>
        <w:jc w:val="center"/>
        <w:rPr>
          <w:rFonts w:ascii="Times New Roman" w:hAnsi="Times New Roman" w:cs="Times New Roman"/>
          <w:sz w:val="24"/>
          <w:szCs w:val="24"/>
        </w:rPr>
      </w:pPr>
      <w:r w:rsidRPr="003C0AEF">
        <w:rPr>
          <w:rFonts w:ascii="Times New Roman" w:hAnsi="Times New Roman" w:cs="Times New Roman"/>
          <w:sz w:val="24"/>
          <w:szCs w:val="24"/>
        </w:rPr>
        <w:t>Student’s Name</w:t>
      </w:r>
    </w:p>
    <w:p w14:paraId="0356DFDC" w14:textId="1A3DC43C" w:rsidR="001C5261" w:rsidRPr="003C0AEF" w:rsidRDefault="001C5261" w:rsidP="003C0AEF">
      <w:pPr>
        <w:spacing w:line="480" w:lineRule="auto"/>
        <w:jc w:val="center"/>
        <w:rPr>
          <w:rFonts w:ascii="Times New Roman" w:hAnsi="Times New Roman" w:cs="Times New Roman"/>
          <w:sz w:val="24"/>
          <w:szCs w:val="24"/>
        </w:rPr>
      </w:pPr>
      <w:r w:rsidRPr="003C0AEF">
        <w:rPr>
          <w:rFonts w:ascii="Times New Roman" w:hAnsi="Times New Roman" w:cs="Times New Roman"/>
          <w:sz w:val="24"/>
          <w:szCs w:val="24"/>
        </w:rPr>
        <w:t>Institutional Affiliations</w:t>
      </w:r>
    </w:p>
    <w:p w14:paraId="6C7E9960" w14:textId="77777777" w:rsidR="003C0AEF" w:rsidRDefault="003C0AEF" w:rsidP="003C0AE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5B24C92" w14:textId="07F8BD30" w:rsidR="001C5261" w:rsidRPr="003C0AEF" w:rsidRDefault="001C5261" w:rsidP="003C0AEF">
      <w:pPr>
        <w:spacing w:line="480" w:lineRule="auto"/>
        <w:jc w:val="center"/>
        <w:rPr>
          <w:rFonts w:ascii="Times New Roman" w:hAnsi="Times New Roman" w:cs="Times New Roman"/>
          <w:sz w:val="24"/>
          <w:szCs w:val="24"/>
        </w:rPr>
      </w:pPr>
      <w:r w:rsidRPr="003C0AEF">
        <w:rPr>
          <w:rFonts w:ascii="Times New Roman" w:hAnsi="Times New Roman" w:cs="Times New Roman"/>
          <w:sz w:val="24"/>
          <w:szCs w:val="24"/>
        </w:rPr>
        <w:lastRenderedPageBreak/>
        <w:t>New Business Design that Encourages and Nurtures Innovation: Fashion Retail Store</w:t>
      </w:r>
    </w:p>
    <w:p w14:paraId="222F3A4E" w14:textId="77777777" w:rsidR="001C5261" w:rsidRPr="003C0AEF" w:rsidRDefault="003D6BE8" w:rsidP="003C0AEF">
      <w:pPr>
        <w:spacing w:line="480" w:lineRule="auto"/>
        <w:jc w:val="center"/>
        <w:rPr>
          <w:rFonts w:ascii="Times New Roman" w:hAnsi="Times New Roman" w:cs="Times New Roman"/>
          <w:b/>
          <w:sz w:val="24"/>
          <w:szCs w:val="24"/>
        </w:rPr>
      </w:pPr>
      <w:r w:rsidRPr="003C0AEF">
        <w:rPr>
          <w:rFonts w:ascii="Times New Roman" w:hAnsi="Times New Roman" w:cs="Times New Roman"/>
          <w:b/>
          <w:sz w:val="24"/>
          <w:szCs w:val="24"/>
        </w:rPr>
        <w:t>Introduction</w:t>
      </w:r>
    </w:p>
    <w:p w14:paraId="3ADB292E" w14:textId="4618EA29" w:rsidR="001C5261" w:rsidRPr="003C0AEF" w:rsidRDefault="000C7E78" w:rsidP="003C0AEF">
      <w:pPr>
        <w:spacing w:line="480" w:lineRule="auto"/>
        <w:ind w:firstLine="720"/>
        <w:rPr>
          <w:rFonts w:ascii="Times New Roman" w:hAnsi="Times New Roman" w:cs="Times New Roman"/>
          <w:sz w:val="24"/>
          <w:szCs w:val="24"/>
        </w:rPr>
      </w:pPr>
      <w:r w:rsidRPr="003C0AEF">
        <w:rPr>
          <w:rFonts w:ascii="Times New Roman" w:hAnsi="Times New Roman" w:cs="Times New Roman"/>
          <w:sz w:val="24"/>
          <w:szCs w:val="24"/>
        </w:rPr>
        <w:t xml:space="preserve">Designing an innovative entrepreneurial </w:t>
      </w:r>
      <w:r w:rsidR="00B57CBA" w:rsidRPr="003C0AEF">
        <w:rPr>
          <w:rFonts w:ascii="Times New Roman" w:hAnsi="Times New Roman" w:cs="Times New Roman"/>
          <w:sz w:val="24"/>
          <w:szCs w:val="24"/>
        </w:rPr>
        <w:t>enterprise</w:t>
      </w:r>
      <w:r w:rsidRPr="003C0AEF">
        <w:rPr>
          <w:rFonts w:ascii="Times New Roman" w:hAnsi="Times New Roman" w:cs="Times New Roman"/>
          <w:sz w:val="24"/>
          <w:szCs w:val="24"/>
        </w:rPr>
        <w:t xml:space="preserve"> requires</w:t>
      </w:r>
      <w:r w:rsidR="00B57CBA" w:rsidRPr="003C0AEF">
        <w:rPr>
          <w:rFonts w:ascii="Times New Roman" w:hAnsi="Times New Roman" w:cs="Times New Roman"/>
          <w:sz w:val="24"/>
          <w:szCs w:val="24"/>
        </w:rPr>
        <w:t xml:space="preserve"> an</w:t>
      </w:r>
      <w:r w:rsidRPr="003C0AEF">
        <w:rPr>
          <w:rFonts w:ascii="Times New Roman" w:hAnsi="Times New Roman" w:cs="Times New Roman"/>
          <w:sz w:val="24"/>
          <w:szCs w:val="24"/>
        </w:rPr>
        <w:t xml:space="preserve"> understanding of many design models. The proponents of the business should look at </w:t>
      </w:r>
      <w:r w:rsidR="00B57CBA" w:rsidRPr="003C0AEF">
        <w:rPr>
          <w:rFonts w:ascii="Times New Roman" w:hAnsi="Times New Roman" w:cs="Times New Roman"/>
          <w:sz w:val="24"/>
          <w:szCs w:val="24"/>
        </w:rPr>
        <w:t>which</w:t>
      </w:r>
      <w:r w:rsidRPr="003C0AEF">
        <w:rPr>
          <w:rFonts w:ascii="Times New Roman" w:hAnsi="Times New Roman" w:cs="Times New Roman"/>
          <w:sz w:val="24"/>
          <w:szCs w:val="24"/>
        </w:rPr>
        <w:t xml:space="preserve"> elements of the design model bring out the innovation required f</w:t>
      </w:r>
      <w:r w:rsidR="00B57CBA" w:rsidRPr="003C0AEF">
        <w:rPr>
          <w:rFonts w:ascii="Times New Roman" w:hAnsi="Times New Roman" w:cs="Times New Roman"/>
          <w:sz w:val="24"/>
          <w:szCs w:val="24"/>
        </w:rPr>
        <w:t xml:space="preserve">in a better way </w:t>
      </w:r>
      <w:r w:rsidRPr="003C0AEF">
        <w:rPr>
          <w:rFonts w:ascii="Times New Roman" w:hAnsi="Times New Roman" w:cs="Times New Roman"/>
          <w:sz w:val="24"/>
          <w:szCs w:val="24"/>
        </w:rPr>
        <w:t>or the success of the business. This pa</w:t>
      </w:r>
      <w:r w:rsidR="00371C5C" w:rsidRPr="003C0AEF">
        <w:rPr>
          <w:rFonts w:ascii="Times New Roman" w:hAnsi="Times New Roman" w:cs="Times New Roman"/>
          <w:sz w:val="24"/>
          <w:szCs w:val="24"/>
        </w:rPr>
        <w:t>per looks at</w:t>
      </w:r>
      <w:r w:rsidRPr="003C0AEF">
        <w:rPr>
          <w:rFonts w:ascii="Times New Roman" w:hAnsi="Times New Roman" w:cs="Times New Roman"/>
          <w:sz w:val="24"/>
          <w:szCs w:val="24"/>
        </w:rPr>
        <w:t xml:space="preserve"> how classic organization</w:t>
      </w:r>
      <w:r w:rsidR="00371C5C" w:rsidRPr="003C0AEF">
        <w:rPr>
          <w:rFonts w:ascii="Times New Roman" w:hAnsi="Times New Roman" w:cs="Times New Roman"/>
          <w:sz w:val="24"/>
          <w:szCs w:val="24"/>
        </w:rPr>
        <w:t>al</w:t>
      </w:r>
      <w:r w:rsidRPr="003C0AEF">
        <w:rPr>
          <w:rFonts w:ascii="Times New Roman" w:hAnsi="Times New Roman" w:cs="Times New Roman"/>
          <w:sz w:val="24"/>
          <w:szCs w:val="24"/>
        </w:rPr>
        <w:t xml:space="preserve"> model</w:t>
      </w:r>
      <w:r w:rsidR="00B57CBA" w:rsidRPr="003C0AEF">
        <w:rPr>
          <w:rFonts w:ascii="Times New Roman" w:hAnsi="Times New Roman" w:cs="Times New Roman"/>
          <w:sz w:val="24"/>
          <w:szCs w:val="24"/>
        </w:rPr>
        <w:t>s</w:t>
      </w:r>
      <w:r w:rsidRPr="003C0AEF">
        <w:rPr>
          <w:rFonts w:ascii="Times New Roman" w:hAnsi="Times New Roman" w:cs="Times New Roman"/>
          <w:sz w:val="24"/>
          <w:szCs w:val="24"/>
        </w:rPr>
        <w:t xml:space="preserve"> among other models</w:t>
      </w:r>
      <w:r w:rsidR="00B57CBA" w:rsidRPr="003C0AEF">
        <w:rPr>
          <w:rFonts w:ascii="Times New Roman" w:hAnsi="Times New Roman" w:cs="Times New Roman"/>
          <w:sz w:val="24"/>
          <w:szCs w:val="24"/>
        </w:rPr>
        <w:t>,</w:t>
      </w:r>
      <w:r w:rsidRPr="003C0AEF">
        <w:rPr>
          <w:rFonts w:ascii="Times New Roman" w:hAnsi="Times New Roman" w:cs="Times New Roman"/>
          <w:sz w:val="24"/>
          <w:szCs w:val="24"/>
        </w:rPr>
        <w:t xml:space="preserve"> paints the </w:t>
      </w:r>
      <w:r w:rsidR="000A55E9" w:rsidRPr="003C0AEF">
        <w:rPr>
          <w:rFonts w:ascii="Times New Roman" w:hAnsi="Times New Roman" w:cs="Times New Roman"/>
          <w:sz w:val="24"/>
          <w:szCs w:val="24"/>
        </w:rPr>
        <w:t xml:space="preserve">bigger </w:t>
      </w:r>
      <w:r w:rsidRPr="003C0AEF">
        <w:rPr>
          <w:rFonts w:ascii="Times New Roman" w:hAnsi="Times New Roman" w:cs="Times New Roman"/>
          <w:sz w:val="24"/>
          <w:szCs w:val="24"/>
        </w:rPr>
        <w:t xml:space="preserve">picture of innovative outcomes in a fashion retail business. </w:t>
      </w:r>
      <w:r w:rsidR="00DB1BAA" w:rsidRPr="003C0AEF">
        <w:rPr>
          <w:rFonts w:ascii="Times New Roman" w:hAnsi="Times New Roman" w:cs="Times New Roman"/>
          <w:sz w:val="24"/>
          <w:szCs w:val="24"/>
        </w:rPr>
        <w:t xml:space="preserve">The classic design model </w:t>
      </w:r>
      <w:r w:rsidR="00F02220" w:rsidRPr="003C0AEF">
        <w:rPr>
          <w:rFonts w:ascii="Times New Roman" w:hAnsi="Times New Roman" w:cs="Times New Roman"/>
          <w:sz w:val="24"/>
          <w:szCs w:val="24"/>
        </w:rPr>
        <w:t xml:space="preserve">establishes </w:t>
      </w:r>
      <w:r w:rsidR="00DB1BAA" w:rsidRPr="003C0AEF">
        <w:rPr>
          <w:rFonts w:ascii="Times New Roman" w:hAnsi="Times New Roman" w:cs="Times New Roman"/>
          <w:sz w:val="24"/>
          <w:szCs w:val="24"/>
        </w:rPr>
        <w:t>the management structure</w:t>
      </w:r>
      <w:r w:rsidR="00F02220" w:rsidRPr="003C0AEF">
        <w:rPr>
          <w:rFonts w:ascii="Times New Roman" w:hAnsi="Times New Roman" w:cs="Times New Roman"/>
          <w:sz w:val="24"/>
          <w:szCs w:val="24"/>
        </w:rPr>
        <w:t xml:space="preserve">, roles and responsibilities and functions of each level in the organization. In addition, the fashion retail business takes into account the roles played by each stakeholder of the organization from its leadership to the junior intern. Processes of measuring and monitoring system and workforce effectiveness, </w:t>
      </w:r>
      <w:r w:rsidR="00893201" w:rsidRPr="003C0AEF">
        <w:rPr>
          <w:rFonts w:ascii="Times New Roman" w:hAnsi="Times New Roman" w:cs="Times New Roman"/>
          <w:sz w:val="24"/>
          <w:szCs w:val="24"/>
        </w:rPr>
        <w:t xml:space="preserve">description of the work environment layout and innovation technology type are also discussed to </w:t>
      </w:r>
      <w:r w:rsidR="000A55E9" w:rsidRPr="003C0AEF">
        <w:rPr>
          <w:rFonts w:ascii="Times New Roman" w:hAnsi="Times New Roman" w:cs="Times New Roman"/>
          <w:sz w:val="24"/>
          <w:szCs w:val="24"/>
        </w:rPr>
        <w:t xml:space="preserve">ascertain the </w:t>
      </w:r>
      <w:r w:rsidR="00893201" w:rsidRPr="003C0AEF">
        <w:rPr>
          <w:rFonts w:ascii="Times New Roman" w:hAnsi="Times New Roman" w:cs="Times New Roman"/>
          <w:sz w:val="24"/>
          <w:szCs w:val="24"/>
        </w:rPr>
        <w:t>effect</w:t>
      </w:r>
      <w:r w:rsidR="000A55E9" w:rsidRPr="003C0AEF">
        <w:rPr>
          <w:rFonts w:ascii="Times New Roman" w:hAnsi="Times New Roman" w:cs="Times New Roman"/>
          <w:sz w:val="24"/>
          <w:szCs w:val="24"/>
        </w:rPr>
        <w:t>iveness of</w:t>
      </w:r>
      <w:r w:rsidR="00893201" w:rsidRPr="003C0AEF">
        <w:rPr>
          <w:rFonts w:ascii="Times New Roman" w:hAnsi="Times New Roman" w:cs="Times New Roman"/>
          <w:sz w:val="24"/>
          <w:szCs w:val="24"/>
        </w:rPr>
        <w:t xml:space="preserve"> the design of the fashion retail business.</w:t>
      </w:r>
    </w:p>
    <w:p w14:paraId="65868EF0" w14:textId="09935522" w:rsidR="001C5261" w:rsidRPr="003C0AEF" w:rsidRDefault="00516AC3" w:rsidP="003C0AEF">
      <w:pPr>
        <w:spacing w:line="480" w:lineRule="auto"/>
        <w:ind w:firstLine="720"/>
        <w:rPr>
          <w:rFonts w:ascii="Times New Roman" w:hAnsi="Times New Roman" w:cs="Times New Roman"/>
          <w:sz w:val="24"/>
          <w:szCs w:val="24"/>
        </w:rPr>
      </w:pPr>
      <w:r w:rsidRPr="003C0AEF">
        <w:rPr>
          <w:rFonts w:ascii="Times New Roman" w:hAnsi="Times New Roman" w:cs="Times New Roman"/>
          <w:sz w:val="24"/>
          <w:szCs w:val="24"/>
        </w:rPr>
        <w:t>Conceptually, the fashion retail store shall be based on brand products for both male and female sexes, children and adults. A specialization shall be based on the company</w:t>
      </w:r>
      <w:r w:rsidR="0033631E" w:rsidRPr="003C0AEF">
        <w:rPr>
          <w:rFonts w:ascii="Times New Roman" w:hAnsi="Times New Roman" w:cs="Times New Roman"/>
          <w:sz w:val="24"/>
          <w:szCs w:val="24"/>
        </w:rPr>
        <w:t>’s</w:t>
      </w:r>
      <w:r w:rsidRPr="003C0AEF">
        <w:rPr>
          <w:rFonts w:ascii="Times New Roman" w:hAnsi="Times New Roman" w:cs="Times New Roman"/>
          <w:sz w:val="24"/>
          <w:szCs w:val="24"/>
        </w:rPr>
        <w:t xml:space="preserve"> own-manufactured body spray. In addition, accessories like jewelry and beauty products shall be stored then sold hand in hand with all market required fashion products. The retail store shall be a medium</w:t>
      </w:r>
      <w:r w:rsidR="0033631E" w:rsidRPr="003C0AEF">
        <w:rPr>
          <w:rFonts w:ascii="Times New Roman" w:hAnsi="Times New Roman" w:cs="Times New Roman"/>
          <w:sz w:val="24"/>
          <w:szCs w:val="24"/>
        </w:rPr>
        <w:t>-</w:t>
      </w:r>
      <w:r w:rsidRPr="003C0AEF">
        <w:rPr>
          <w:rFonts w:ascii="Times New Roman" w:hAnsi="Times New Roman" w:cs="Times New Roman"/>
          <w:sz w:val="24"/>
          <w:szCs w:val="24"/>
        </w:rPr>
        <w:t>sized store where technology systems are heavily relied on. For effective innovation, the geographical setting and internal layout of the store are to be distinctively away from normal systems.</w:t>
      </w:r>
    </w:p>
    <w:p w14:paraId="3B70462B" w14:textId="0F3C8D54" w:rsidR="001C5261" w:rsidRPr="003C0AEF" w:rsidRDefault="00893201" w:rsidP="003C0AEF">
      <w:pPr>
        <w:spacing w:line="480" w:lineRule="auto"/>
        <w:ind w:firstLine="720"/>
        <w:rPr>
          <w:rFonts w:ascii="Times New Roman" w:hAnsi="Times New Roman" w:cs="Times New Roman"/>
          <w:sz w:val="24"/>
          <w:szCs w:val="24"/>
        </w:rPr>
      </w:pPr>
      <w:r w:rsidRPr="003C0AEF">
        <w:rPr>
          <w:rFonts w:ascii="Times New Roman" w:hAnsi="Times New Roman" w:cs="Times New Roman"/>
          <w:sz w:val="24"/>
          <w:szCs w:val="24"/>
        </w:rPr>
        <w:t>In summary, fashion design industry is arguably the most competitive in all textile</w:t>
      </w:r>
      <w:r w:rsidR="0033631E" w:rsidRPr="003C0AEF">
        <w:rPr>
          <w:rFonts w:ascii="Times New Roman" w:hAnsi="Times New Roman" w:cs="Times New Roman"/>
          <w:sz w:val="24"/>
          <w:szCs w:val="24"/>
        </w:rPr>
        <w:t>-</w:t>
      </w:r>
      <w:r w:rsidRPr="003C0AEF">
        <w:rPr>
          <w:rFonts w:ascii="Times New Roman" w:hAnsi="Times New Roman" w:cs="Times New Roman"/>
          <w:sz w:val="24"/>
          <w:szCs w:val="24"/>
        </w:rPr>
        <w:t xml:space="preserve">related industries. Venturing into it unprepared is like a pound of meat on a butcher’s chopping </w:t>
      </w:r>
      <w:r w:rsidRPr="003C0AEF">
        <w:rPr>
          <w:rFonts w:ascii="Times New Roman" w:hAnsi="Times New Roman" w:cs="Times New Roman"/>
          <w:sz w:val="24"/>
          <w:szCs w:val="24"/>
        </w:rPr>
        <w:lastRenderedPageBreak/>
        <w:t>board. Operating a fashion retail store requires well-rehearsed design models that are flexible to technology and customer changes and</w:t>
      </w:r>
      <w:r w:rsidR="0033631E" w:rsidRPr="003C0AEF">
        <w:rPr>
          <w:rFonts w:ascii="Times New Roman" w:hAnsi="Times New Roman" w:cs="Times New Roman"/>
          <w:sz w:val="24"/>
          <w:szCs w:val="24"/>
        </w:rPr>
        <w:t>,</w:t>
      </w:r>
      <w:r w:rsidRPr="003C0AEF">
        <w:rPr>
          <w:rFonts w:ascii="Times New Roman" w:hAnsi="Times New Roman" w:cs="Times New Roman"/>
          <w:sz w:val="24"/>
          <w:szCs w:val="24"/>
        </w:rPr>
        <w:t xml:space="preserve"> at the same time</w:t>
      </w:r>
      <w:r w:rsidR="0033631E" w:rsidRPr="003C0AEF">
        <w:rPr>
          <w:rFonts w:ascii="Times New Roman" w:hAnsi="Times New Roman" w:cs="Times New Roman"/>
          <w:sz w:val="24"/>
          <w:szCs w:val="24"/>
        </w:rPr>
        <w:t>,</w:t>
      </w:r>
      <w:r w:rsidRPr="003C0AEF">
        <w:rPr>
          <w:rFonts w:ascii="Times New Roman" w:hAnsi="Times New Roman" w:cs="Times New Roman"/>
          <w:sz w:val="24"/>
          <w:szCs w:val="24"/>
        </w:rPr>
        <w:t xml:space="preserve"> appreciates the growing demand of employee interactions and effectiveness. It requires harmonious organization culture and effective leadership and technology</w:t>
      </w:r>
      <w:r w:rsidR="0033631E" w:rsidRPr="003C0AEF">
        <w:rPr>
          <w:rFonts w:ascii="Times New Roman" w:hAnsi="Times New Roman" w:cs="Times New Roman"/>
          <w:sz w:val="24"/>
          <w:szCs w:val="24"/>
        </w:rPr>
        <w:t>-</w:t>
      </w:r>
      <w:r w:rsidRPr="003C0AEF">
        <w:rPr>
          <w:rFonts w:ascii="Times New Roman" w:hAnsi="Times New Roman" w:cs="Times New Roman"/>
          <w:sz w:val="24"/>
          <w:szCs w:val="24"/>
        </w:rPr>
        <w:t>aided systems to be above the competitive edge</w:t>
      </w:r>
      <w:r w:rsidR="00B05859" w:rsidRPr="003C0AEF">
        <w:rPr>
          <w:rFonts w:ascii="Times New Roman" w:hAnsi="Times New Roman" w:cs="Times New Roman"/>
          <w:sz w:val="24"/>
          <w:szCs w:val="24"/>
        </w:rPr>
        <w:t>.</w:t>
      </w:r>
    </w:p>
    <w:p w14:paraId="792FE8E6" w14:textId="77777777" w:rsidR="001C5261" w:rsidRPr="003C0AEF" w:rsidRDefault="00AE7B94" w:rsidP="003C0AEF">
      <w:pPr>
        <w:spacing w:line="480" w:lineRule="auto"/>
        <w:jc w:val="center"/>
        <w:rPr>
          <w:rFonts w:ascii="Times New Roman" w:hAnsi="Times New Roman" w:cs="Times New Roman"/>
          <w:b/>
          <w:sz w:val="24"/>
          <w:szCs w:val="24"/>
        </w:rPr>
      </w:pPr>
      <w:r w:rsidRPr="003C0AEF">
        <w:rPr>
          <w:rFonts w:ascii="Times New Roman" w:hAnsi="Times New Roman" w:cs="Times New Roman"/>
          <w:b/>
          <w:sz w:val="24"/>
          <w:szCs w:val="24"/>
        </w:rPr>
        <w:t>Classic Model</w:t>
      </w:r>
      <w:r w:rsidR="00893201" w:rsidRPr="003C0AEF">
        <w:rPr>
          <w:rFonts w:ascii="Times New Roman" w:hAnsi="Times New Roman" w:cs="Times New Roman"/>
          <w:b/>
          <w:sz w:val="24"/>
          <w:szCs w:val="24"/>
        </w:rPr>
        <w:t xml:space="preserve"> of Organizational Design</w:t>
      </w:r>
      <w:r w:rsidRPr="003C0AEF">
        <w:rPr>
          <w:rFonts w:ascii="Times New Roman" w:hAnsi="Times New Roman" w:cs="Times New Roman"/>
          <w:b/>
          <w:sz w:val="24"/>
          <w:szCs w:val="24"/>
        </w:rPr>
        <w:t xml:space="preserve"> and </w:t>
      </w:r>
      <w:r w:rsidR="001C5261" w:rsidRPr="003C0AEF">
        <w:rPr>
          <w:rFonts w:ascii="Times New Roman" w:hAnsi="Times New Roman" w:cs="Times New Roman"/>
          <w:b/>
          <w:sz w:val="24"/>
          <w:szCs w:val="24"/>
        </w:rPr>
        <w:t>How i</w:t>
      </w:r>
      <w:r w:rsidRPr="003C0AEF">
        <w:rPr>
          <w:rFonts w:ascii="Times New Roman" w:hAnsi="Times New Roman" w:cs="Times New Roman"/>
          <w:b/>
          <w:sz w:val="24"/>
          <w:szCs w:val="24"/>
        </w:rPr>
        <w:t>t Brings Innovation</w:t>
      </w:r>
    </w:p>
    <w:p w14:paraId="7BF5A328" w14:textId="0BAB9FD6" w:rsidR="001C5261" w:rsidRPr="003C0AEF" w:rsidRDefault="003A54CD" w:rsidP="003C0AEF">
      <w:pPr>
        <w:spacing w:line="480" w:lineRule="auto"/>
        <w:ind w:firstLine="720"/>
        <w:rPr>
          <w:rFonts w:ascii="Times New Roman" w:hAnsi="Times New Roman" w:cs="Times New Roman"/>
          <w:sz w:val="24"/>
          <w:szCs w:val="24"/>
        </w:rPr>
      </w:pPr>
      <w:r w:rsidRPr="003C0AEF">
        <w:rPr>
          <w:rFonts w:ascii="Times New Roman" w:hAnsi="Times New Roman" w:cs="Times New Roman"/>
          <w:sz w:val="24"/>
          <w:szCs w:val="24"/>
        </w:rPr>
        <w:t xml:space="preserve">My fashion retail </w:t>
      </w:r>
      <w:r w:rsidR="000A55E9" w:rsidRPr="003C0AEF">
        <w:rPr>
          <w:rFonts w:ascii="Times New Roman" w:hAnsi="Times New Roman" w:cs="Times New Roman"/>
          <w:sz w:val="24"/>
          <w:szCs w:val="24"/>
        </w:rPr>
        <w:t xml:space="preserve">store </w:t>
      </w:r>
      <w:r w:rsidRPr="003C0AEF">
        <w:rPr>
          <w:rFonts w:ascii="Times New Roman" w:hAnsi="Times New Roman" w:cs="Times New Roman"/>
          <w:sz w:val="24"/>
          <w:szCs w:val="24"/>
        </w:rPr>
        <w:t xml:space="preserve">business is based on using classic organizational design in its structural </w:t>
      </w:r>
      <w:r w:rsidR="000A55E9" w:rsidRPr="003C0AEF">
        <w:rPr>
          <w:rFonts w:ascii="Times New Roman" w:hAnsi="Times New Roman" w:cs="Times New Roman"/>
          <w:sz w:val="24"/>
          <w:szCs w:val="24"/>
        </w:rPr>
        <w:t>arrangement</w:t>
      </w:r>
      <w:r w:rsidRPr="003C0AEF">
        <w:rPr>
          <w:rFonts w:ascii="Times New Roman" w:hAnsi="Times New Roman" w:cs="Times New Roman"/>
          <w:sz w:val="24"/>
          <w:szCs w:val="24"/>
        </w:rPr>
        <w:t xml:space="preserve">. This design model is an illustration of </w:t>
      </w:r>
      <w:r w:rsidR="00E642D1" w:rsidRPr="003C0AEF">
        <w:rPr>
          <w:rFonts w:ascii="Times New Roman" w:hAnsi="Times New Roman" w:cs="Times New Roman"/>
          <w:sz w:val="24"/>
          <w:szCs w:val="24"/>
        </w:rPr>
        <w:t>a much</w:t>
      </w:r>
      <w:r w:rsidRPr="003C0AEF">
        <w:rPr>
          <w:rFonts w:ascii="Times New Roman" w:hAnsi="Times New Roman" w:cs="Times New Roman"/>
          <w:sz w:val="24"/>
          <w:szCs w:val="24"/>
        </w:rPr>
        <w:t xml:space="preserve"> traditional organization structuring</w:t>
      </w:r>
      <w:r w:rsidR="000A55E9" w:rsidRPr="003C0AEF">
        <w:rPr>
          <w:rFonts w:ascii="Times New Roman" w:hAnsi="Times New Roman" w:cs="Times New Roman"/>
          <w:sz w:val="24"/>
          <w:szCs w:val="24"/>
        </w:rPr>
        <w:t xml:space="preserve"> that seconds the need </w:t>
      </w:r>
      <w:r w:rsidRPr="003C0AEF">
        <w:rPr>
          <w:rFonts w:ascii="Times New Roman" w:hAnsi="Times New Roman" w:cs="Times New Roman"/>
          <w:sz w:val="24"/>
          <w:szCs w:val="24"/>
        </w:rPr>
        <w:t>f</w:t>
      </w:r>
      <w:r w:rsidR="000A55E9" w:rsidRPr="003C0AEF">
        <w:rPr>
          <w:rFonts w:ascii="Times New Roman" w:hAnsi="Times New Roman" w:cs="Times New Roman"/>
          <w:sz w:val="24"/>
          <w:szCs w:val="24"/>
        </w:rPr>
        <w:t>or</w:t>
      </w:r>
      <w:r w:rsidRPr="003C0AEF">
        <w:rPr>
          <w:rFonts w:ascii="Times New Roman" w:hAnsi="Times New Roman" w:cs="Times New Roman"/>
          <w:sz w:val="24"/>
          <w:szCs w:val="24"/>
        </w:rPr>
        <w:t xml:space="preserve"> departmental divisions for </w:t>
      </w:r>
      <w:r w:rsidR="00E642D1" w:rsidRPr="003C0AEF">
        <w:rPr>
          <w:rFonts w:ascii="Times New Roman" w:hAnsi="Times New Roman" w:cs="Times New Roman"/>
          <w:sz w:val="24"/>
          <w:szCs w:val="24"/>
        </w:rPr>
        <w:t xml:space="preserve">the </w:t>
      </w:r>
      <w:r w:rsidRPr="003C0AEF">
        <w:rPr>
          <w:rFonts w:ascii="Times New Roman" w:hAnsi="Times New Roman" w:cs="Times New Roman"/>
          <w:sz w:val="24"/>
          <w:szCs w:val="24"/>
        </w:rPr>
        <w:t xml:space="preserve">coherence of business. Organizational structure such as simple centralized design is most befitting for organizations which are startups and whose </w:t>
      </w:r>
      <w:r w:rsidR="000A55E9" w:rsidRPr="003C0AEF">
        <w:rPr>
          <w:rFonts w:ascii="Times New Roman" w:hAnsi="Times New Roman" w:cs="Times New Roman"/>
          <w:sz w:val="24"/>
          <w:szCs w:val="24"/>
        </w:rPr>
        <w:t xml:space="preserve">pioneer </w:t>
      </w:r>
      <w:r w:rsidRPr="003C0AEF">
        <w:rPr>
          <w:rFonts w:ascii="Times New Roman" w:hAnsi="Times New Roman" w:cs="Times New Roman"/>
          <w:sz w:val="24"/>
          <w:szCs w:val="24"/>
        </w:rPr>
        <w:t>proponents do not exceed two to three members</w:t>
      </w:r>
      <w:r w:rsidR="00E642D1" w:rsidRPr="003C0AEF">
        <w:rPr>
          <w:rFonts w:ascii="Times New Roman" w:hAnsi="Times New Roman" w:cs="Times New Roman"/>
          <w:sz w:val="24"/>
          <w:szCs w:val="24"/>
        </w:rPr>
        <w:t>,</w:t>
      </w:r>
      <w:r w:rsidRPr="003C0AEF">
        <w:rPr>
          <w:rFonts w:ascii="Times New Roman" w:hAnsi="Times New Roman" w:cs="Times New Roman"/>
          <w:sz w:val="24"/>
          <w:szCs w:val="24"/>
        </w:rPr>
        <w:t xml:space="preserve"> as discussed by Haveman &amp; Wetts (2019).  With this type of classic organization design, arrangements and interrelationship of component</w:t>
      </w:r>
      <w:r w:rsidR="00E642D1" w:rsidRPr="003C0AEF">
        <w:rPr>
          <w:rFonts w:ascii="Times New Roman" w:hAnsi="Times New Roman" w:cs="Times New Roman"/>
          <w:sz w:val="24"/>
          <w:szCs w:val="24"/>
        </w:rPr>
        <w:t>s</w:t>
      </w:r>
      <w:r w:rsidRPr="003C0AEF">
        <w:rPr>
          <w:rFonts w:ascii="Times New Roman" w:hAnsi="Times New Roman" w:cs="Times New Roman"/>
          <w:sz w:val="24"/>
          <w:szCs w:val="24"/>
        </w:rPr>
        <w:t xml:space="preserve"> or levels of my fashion retail business can take </w:t>
      </w:r>
      <w:r w:rsidR="000A55E9" w:rsidRPr="003C0AEF">
        <w:rPr>
          <w:rFonts w:ascii="Times New Roman" w:hAnsi="Times New Roman" w:cs="Times New Roman"/>
          <w:sz w:val="24"/>
          <w:szCs w:val="24"/>
        </w:rPr>
        <w:t xml:space="preserve">a </w:t>
      </w:r>
      <w:r w:rsidRPr="003C0AEF">
        <w:rPr>
          <w:rFonts w:ascii="Times New Roman" w:hAnsi="Times New Roman" w:cs="Times New Roman"/>
          <w:sz w:val="24"/>
          <w:szCs w:val="24"/>
        </w:rPr>
        <w:t xml:space="preserve">practical shape. It will also encourage innovation </w:t>
      </w:r>
      <w:r w:rsidR="00D77189" w:rsidRPr="003C0AEF">
        <w:rPr>
          <w:rFonts w:ascii="Times New Roman" w:hAnsi="Times New Roman" w:cs="Times New Roman"/>
          <w:sz w:val="24"/>
          <w:szCs w:val="24"/>
        </w:rPr>
        <w:t xml:space="preserve">by linking the </w:t>
      </w:r>
      <w:r w:rsidR="000A55E9" w:rsidRPr="003C0AEF">
        <w:rPr>
          <w:rFonts w:ascii="Times New Roman" w:hAnsi="Times New Roman" w:cs="Times New Roman"/>
          <w:sz w:val="24"/>
          <w:szCs w:val="24"/>
        </w:rPr>
        <w:t>experiential</w:t>
      </w:r>
      <w:r w:rsidR="00D77189" w:rsidRPr="003C0AEF">
        <w:rPr>
          <w:rFonts w:ascii="Times New Roman" w:hAnsi="Times New Roman" w:cs="Times New Roman"/>
          <w:sz w:val="24"/>
          <w:szCs w:val="24"/>
        </w:rPr>
        <w:t xml:space="preserve"> and expertise of different fashion designers </w:t>
      </w:r>
      <w:r w:rsidR="000A55E9" w:rsidRPr="003C0AEF">
        <w:rPr>
          <w:rFonts w:ascii="Times New Roman" w:hAnsi="Times New Roman" w:cs="Times New Roman"/>
          <w:sz w:val="24"/>
          <w:szCs w:val="24"/>
        </w:rPr>
        <w:t xml:space="preserve">serving as </w:t>
      </w:r>
      <w:r w:rsidR="00D77189" w:rsidRPr="003C0AEF">
        <w:rPr>
          <w:rFonts w:ascii="Times New Roman" w:hAnsi="Times New Roman" w:cs="Times New Roman"/>
          <w:sz w:val="24"/>
          <w:szCs w:val="24"/>
        </w:rPr>
        <w:t>head</w:t>
      </w:r>
      <w:r w:rsidR="00E642D1" w:rsidRPr="003C0AEF">
        <w:rPr>
          <w:rFonts w:ascii="Times New Roman" w:hAnsi="Times New Roman" w:cs="Times New Roman"/>
          <w:sz w:val="24"/>
          <w:szCs w:val="24"/>
        </w:rPr>
        <w:t>s</w:t>
      </w:r>
      <w:r w:rsidR="00D77189" w:rsidRPr="003C0AEF">
        <w:rPr>
          <w:rFonts w:ascii="Times New Roman" w:hAnsi="Times New Roman" w:cs="Times New Roman"/>
          <w:sz w:val="24"/>
          <w:szCs w:val="24"/>
        </w:rPr>
        <w:t xml:space="preserve"> </w:t>
      </w:r>
      <w:r w:rsidR="000A55E9" w:rsidRPr="003C0AEF">
        <w:rPr>
          <w:rFonts w:ascii="Times New Roman" w:hAnsi="Times New Roman" w:cs="Times New Roman"/>
          <w:sz w:val="24"/>
          <w:szCs w:val="24"/>
        </w:rPr>
        <w:t xml:space="preserve">of </w:t>
      </w:r>
      <w:r w:rsidR="00D77189" w:rsidRPr="003C0AEF">
        <w:rPr>
          <w:rFonts w:ascii="Times New Roman" w:hAnsi="Times New Roman" w:cs="Times New Roman"/>
          <w:sz w:val="24"/>
          <w:szCs w:val="24"/>
        </w:rPr>
        <w:t>departments of design and purchasing.</w:t>
      </w:r>
    </w:p>
    <w:p w14:paraId="72242401" w14:textId="74C5FE92" w:rsidR="001C5261" w:rsidRPr="003C0AEF" w:rsidRDefault="00D77189" w:rsidP="003C0AEF">
      <w:pPr>
        <w:spacing w:line="480" w:lineRule="auto"/>
        <w:ind w:firstLine="720"/>
        <w:rPr>
          <w:rFonts w:ascii="Times New Roman" w:hAnsi="Times New Roman" w:cs="Times New Roman"/>
          <w:sz w:val="24"/>
          <w:szCs w:val="24"/>
        </w:rPr>
      </w:pPr>
      <w:r w:rsidRPr="003C0AEF">
        <w:rPr>
          <w:rFonts w:ascii="Times New Roman" w:hAnsi="Times New Roman" w:cs="Times New Roman"/>
          <w:sz w:val="24"/>
          <w:szCs w:val="24"/>
        </w:rPr>
        <w:t>For my</w:t>
      </w:r>
      <w:r w:rsidR="000A55E9" w:rsidRPr="003C0AEF">
        <w:rPr>
          <w:rFonts w:ascii="Times New Roman" w:hAnsi="Times New Roman" w:cs="Times New Roman"/>
          <w:sz w:val="24"/>
          <w:szCs w:val="24"/>
        </w:rPr>
        <w:t xml:space="preserve"> </w:t>
      </w:r>
      <w:r w:rsidR="001C5261" w:rsidRPr="003C0AEF">
        <w:rPr>
          <w:rFonts w:ascii="Times New Roman" w:hAnsi="Times New Roman" w:cs="Times New Roman"/>
          <w:sz w:val="24"/>
          <w:szCs w:val="24"/>
        </w:rPr>
        <w:t>innovation-based</w:t>
      </w:r>
      <w:r w:rsidR="000A55E9" w:rsidRPr="003C0AEF">
        <w:rPr>
          <w:rFonts w:ascii="Times New Roman" w:hAnsi="Times New Roman" w:cs="Times New Roman"/>
          <w:sz w:val="24"/>
          <w:szCs w:val="24"/>
        </w:rPr>
        <w:t xml:space="preserve"> fashion</w:t>
      </w:r>
      <w:r w:rsidRPr="003C0AEF">
        <w:rPr>
          <w:rFonts w:ascii="Times New Roman" w:hAnsi="Times New Roman" w:cs="Times New Roman"/>
          <w:sz w:val="24"/>
          <w:szCs w:val="24"/>
        </w:rPr>
        <w:t xml:space="preserve"> retail </w:t>
      </w:r>
      <w:r w:rsidR="000A55E9" w:rsidRPr="003C0AEF">
        <w:rPr>
          <w:rFonts w:ascii="Times New Roman" w:hAnsi="Times New Roman" w:cs="Times New Roman"/>
          <w:sz w:val="24"/>
          <w:szCs w:val="24"/>
        </w:rPr>
        <w:t xml:space="preserve">store </w:t>
      </w:r>
      <w:r w:rsidRPr="003C0AEF">
        <w:rPr>
          <w:rFonts w:ascii="Times New Roman" w:hAnsi="Times New Roman" w:cs="Times New Roman"/>
          <w:sz w:val="24"/>
          <w:szCs w:val="24"/>
        </w:rPr>
        <w:t xml:space="preserve">business, </w:t>
      </w:r>
      <w:r w:rsidR="003A3DF3" w:rsidRPr="003C0AEF">
        <w:rPr>
          <w:rFonts w:ascii="Times New Roman" w:hAnsi="Times New Roman" w:cs="Times New Roman"/>
          <w:sz w:val="24"/>
          <w:szCs w:val="24"/>
        </w:rPr>
        <w:t xml:space="preserve">a </w:t>
      </w:r>
      <w:r w:rsidRPr="003C0AEF">
        <w:rPr>
          <w:rFonts w:ascii="Times New Roman" w:hAnsi="Times New Roman" w:cs="Times New Roman"/>
          <w:sz w:val="24"/>
          <w:szCs w:val="24"/>
        </w:rPr>
        <w:t xml:space="preserve">simple centralized design structure constitutes the director, acting in the capacity of chief executive officer, immediately aided by </w:t>
      </w:r>
      <w:r w:rsidR="001F54BF" w:rsidRPr="003C0AEF">
        <w:rPr>
          <w:rFonts w:ascii="Times New Roman" w:hAnsi="Times New Roman" w:cs="Times New Roman"/>
          <w:sz w:val="24"/>
          <w:szCs w:val="24"/>
        </w:rPr>
        <w:t xml:space="preserve">the </w:t>
      </w:r>
      <w:r w:rsidRPr="003C0AEF">
        <w:rPr>
          <w:rFonts w:ascii="Times New Roman" w:hAnsi="Times New Roman" w:cs="Times New Roman"/>
          <w:sz w:val="24"/>
          <w:szCs w:val="24"/>
        </w:rPr>
        <w:t>assistant director. The two will coordinate all the affairs of the business</w:t>
      </w:r>
      <w:r w:rsidR="003A3DF3" w:rsidRPr="003C0AEF">
        <w:rPr>
          <w:rFonts w:ascii="Times New Roman" w:hAnsi="Times New Roman" w:cs="Times New Roman"/>
          <w:sz w:val="24"/>
          <w:szCs w:val="24"/>
        </w:rPr>
        <w:t>,</w:t>
      </w:r>
      <w:r w:rsidRPr="003C0AEF">
        <w:rPr>
          <w:rFonts w:ascii="Times New Roman" w:hAnsi="Times New Roman" w:cs="Times New Roman"/>
          <w:sz w:val="24"/>
          <w:szCs w:val="24"/>
        </w:rPr>
        <w:t xml:space="preserve"> with the latter playing the role of disseminating all the required information between the CEO and the rest of organizational levels</w:t>
      </w:r>
      <w:r w:rsidR="008D3843" w:rsidRPr="003C0AEF">
        <w:rPr>
          <w:rFonts w:ascii="Times New Roman" w:hAnsi="Times New Roman" w:cs="Times New Roman"/>
          <w:sz w:val="24"/>
          <w:szCs w:val="24"/>
        </w:rPr>
        <w:t xml:space="preserve"> (Lambert &amp; Enz, 2017)</w:t>
      </w:r>
      <w:r w:rsidRPr="003C0AEF">
        <w:rPr>
          <w:rFonts w:ascii="Times New Roman" w:hAnsi="Times New Roman" w:cs="Times New Roman"/>
          <w:sz w:val="24"/>
          <w:szCs w:val="24"/>
        </w:rPr>
        <w:t xml:space="preserve">. Equally, using </w:t>
      </w:r>
      <w:r w:rsidR="003A3DF3" w:rsidRPr="003C0AEF">
        <w:rPr>
          <w:rFonts w:ascii="Times New Roman" w:hAnsi="Times New Roman" w:cs="Times New Roman"/>
          <w:sz w:val="24"/>
          <w:szCs w:val="24"/>
        </w:rPr>
        <w:t xml:space="preserve">a </w:t>
      </w:r>
      <w:r w:rsidRPr="003C0AEF">
        <w:rPr>
          <w:rFonts w:ascii="Times New Roman" w:hAnsi="Times New Roman" w:cs="Times New Roman"/>
          <w:sz w:val="24"/>
          <w:szCs w:val="24"/>
        </w:rPr>
        <w:t>simple centralized design structure shall posit a department of design and purchasing, sales and marketing and lastly, the human resources.</w:t>
      </w:r>
    </w:p>
    <w:p w14:paraId="106FCB97" w14:textId="042DBA59" w:rsidR="001C5261" w:rsidRPr="003C0AEF" w:rsidRDefault="00D77189" w:rsidP="003C0AEF">
      <w:pPr>
        <w:spacing w:line="480" w:lineRule="auto"/>
        <w:ind w:firstLine="720"/>
        <w:rPr>
          <w:rFonts w:ascii="Times New Roman" w:hAnsi="Times New Roman" w:cs="Times New Roman"/>
          <w:sz w:val="24"/>
          <w:szCs w:val="24"/>
        </w:rPr>
      </w:pPr>
      <w:r w:rsidRPr="003C0AEF">
        <w:rPr>
          <w:rFonts w:ascii="Times New Roman" w:hAnsi="Times New Roman" w:cs="Times New Roman"/>
          <w:sz w:val="24"/>
          <w:szCs w:val="24"/>
        </w:rPr>
        <w:lastRenderedPageBreak/>
        <w:t xml:space="preserve">The roles and responsibilities of the design and </w:t>
      </w:r>
      <w:r w:rsidR="000A55E9" w:rsidRPr="003C0AEF">
        <w:rPr>
          <w:rFonts w:ascii="Times New Roman" w:hAnsi="Times New Roman" w:cs="Times New Roman"/>
          <w:sz w:val="24"/>
          <w:szCs w:val="24"/>
        </w:rPr>
        <w:t>purchasing department managers</w:t>
      </w:r>
      <w:r w:rsidRPr="003C0AEF">
        <w:rPr>
          <w:rFonts w:ascii="Times New Roman" w:hAnsi="Times New Roman" w:cs="Times New Roman"/>
          <w:sz w:val="24"/>
          <w:szCs w:val="24"/>
        </w:rPr>
        <w:t xml:space="preserve"> will be searching for </w:t>
      </w:r>
      <w:r w:rsidR="000404B1" w:rsidRPr="003C0AEF">
        <w:rPr>
          <w:rFonts w:ascii="Times New Roman" w:hAnsi="Times New Roman" w:cs="Times New Roman"/>
          <w:sz w:val="24"/>
          <w:szCs w:val="24"/>
        </w:rPr>
        <w:t xml:space="preserve">fashion </w:t>
      </w:r>
      <w:r w:rsidRPr="003C0AEF">
        <w:rPr>
          <w:rFonts w:ascii="Times New Roman" w:hAnsi="Times New Roman" w:cs="Times New Roman"/>
          <w:sz w:val="24"/>
          <w:szCs w:val="24"/>
        </w:rPr>
        <w:t>materials in diverse markets</w:t>
      </w:r>
      <w:r w:rsidR="00261F8B" w:rsidRPr="003C0AEF">
        <w:rPr>
          <w:rFonts w:ascii="Times New Roman" w:hAnsi="Times New Roman" w:cs="Times New Roman"/>
          <w:sz w:val="24"/>
          <w:szCs w:val="24"/>
        </w:rPr>
        <w:t xml:space="preserve"> as well as</w:t>
      </w:r>
      <w:r w:rsidR="000404B1" w:rsidRPr="003C0AEF">
        <w:rPr>
          <w:rFonts w:ascii="Times New Roman" w:hAnsi="Times New Roman" w:cs="Times New Roman"/>
          <w:sz w:val="24"/>
          <w:szCs w:val="24"/>
        </w:rPr>
        <w:t xml:space="preserve"> suppliers and work in collaboration with other colleagues in production. </w:t>
      </w:r>
      <w:r w:rsidR="000A55E9" w:rsidRPr="003C0AEF">
        <w:rPr>
          <w:rFonts w:ascii="Times New Roman" w:hAnsi="Times New Roman" w:cs="Times New Roman"/>
          <w:sz w:val="24"/>
          <w:szCs w:val="24"/>
        </w:rPr>
        <w:t xml:space="preserve">There shall be at least two managers with assistants if need be </w:t>
      </w:r>
      <w:r w:rsidR="00516AC3" w:rsidRPr="003C0AEF">
        <w:rPr>
          <w:rFonts w:ascii="Times New Roman" w:hAnsi="Times New Roman" w:cs="Times New Roman"/>
          <w:sz w:val="24"/>
          <w:szCs w:val="24"/>
        </w:rPr>
        <w:t xml:space="preserve">for much efficiency. </w:t>
      </w:r>
      <w:r w:rsidR="003A3DF3" w:rsidRPr="003C0AEF">
        <w:rPr>
          <w:rFonts w:ascii="Times New Roman" w:hAnsi="Times New Roman" w:cs="Times New Roman"/>
          <w:sz w:val="24"/>
          <w:szCs w:val="24"/>
        </w:rPr>
        <w:t>Moreover</w:t>
      </w:r>
      <w:r w:rsidR="000404B1" w:rsidRPr="003C0AEF">
        <w:rPr>
          <w:rFonts w:ascii="Times New Roman" w:hAnsi="Times New Roman" w:cs="Times New Roman"/>
          <w:sz w:val="24"/>
          <w:szCs w:val="24"/>
        </w:rPr>
        <w:t xml:space="preserve">, </w:t>
      </w:r>
      <w:r w:rsidR="003A3DF3" w:rsidRPr="003C0AEF">
        <w:rPr>
          <w:rFonts w:ascii="Times New Roman" w:hAnsi="Times New Roman" w:cs="Times New Roman"/>
          <w:sz w:val="24"/>
          <w:szCs w:val="24"/>
        </w:rPr>
        <w:t xml:space="preserve">the </w:t>
      </w:r>
      <w:r w:rsidR="000404B1" w:rsidRPr="003C0AEF">
        <w:rPr>
          <w:rFonts w:ascii="Times New Roman" w:hAnsi="Times New Roman" w:cs="Times New Roman"/>
          <w:sz w:val="24"/>
          <w:szCs w:val="24"/>
        </w:rPr>
        <w:t xml:space="preserve">purchasing manager’s roles particularly will be to define the product sets, their quantities for every model, </w:t>
      </w:r>
      <w:r w:rsidR="00261F8B" w:rsidRPr="003C0AEF">
        <w:rPr>
          <w:rFonts w:ascii="Times New Roman" w:hAnsi="Times New Roman" w:cs="Times New Roman"/>
          <w:sz w:val="24"/>
          <w:szCs w:val="24"/>
        </w:rPr>
        <w:t>do</w:t>
      </w:r>
      <w:r w:rsidR="003A3DF3" w:rsidRPr="003C0AEF">
        <w:rPr>
          <w:rFonts w:ascii="Times New Roman" w:hAnsi="Times New Roman" w:cs="Times New Roman"/>
          <w:sz w:val="24"/>
          <w:szCs w:val="24"/>
        </w:rPr>
        <w:t xml:space="preserve"> </w:t>
      </w:r>
      <w:r w:rsidR="00261F8B" w:rsidRPr="003C0AEF">
        <w:rPr>
          <w:rFonts w:ascii="Times New Roman" w:hAnsi="Times New Roman" w:cs="Times New Roman"/>
          <w:sz w:val="24"/>
          <w:szCs w:val="24"/>
        </w:rPr>
        <w:t xml:space="preserve">frequent </w:t>
      </w:r>
      <w:r w:rsidR="000404B1" w:rsidRPr="003C0AEF">
        <w:rPr>
          <w:rFonts w:ascii="Times New Roman" w:hAnsi="Times New Roman" w:cs="Times New Roman"/>
          <w:sz w:val="24"/>
          <w:szCs w:val="24"/>
        </w:rPr>
        <w:t>assessment of product potentials and prices for each design product</w:t>
      </w:r>
      <w:r w:rsidR="008D3843" w:rsidRPr="003C0AEF">
        <w:rPr>
          <w:rFonts w:ascii="Times New Roman" w:hAnsi="Times New Roman" w:cs="Times New Roman"/>
          <w:sz w:val="24"/>
          <w:szCs w:val="24"/>
        </w:rPr>
        <w:t xml:space="preserve"> (Lambert &amp; Enz, 2017)</w:t>
      </w:r>
      <w:r w:rsidR="000404B1" w:rsidRPr="003C0AEF">
        <w:rPr>
          <w:rFonts w:ascii="Times New Roman" w:hAnsi="Times New Roman" w:cs="Times New Roman"/>
          <w:sz w:val="24"/>
          <w:szCs w:val="24"/>
        </w:rPr>
        <w:t xml:space="preserve">. </w:t>
      </w:r>
      <w:r w:rsidR="003A3DF3" w:rsidRPr="003C0AEF">
        <w:rPr>
          <w:rFonts w:ascii="Times New Roman" w:hAnsi="Times New Roman" w:cs="Times New Roman"/>
          <w:sz w:val="24"/>
          <w:szCs w:val="24"/>
        </w:rPr>
        <w:t>The d</w:t>
      </w:r>
      <w:r w:rsidR="000404B1" w:rsidRPr="003C0AEF">
        <w:rPr>
          <w:rFonts w:ascii="Times New Roman" w:hAnsi="Times New Roman" w:cs="Times New Roman"/>
          <w:sz w:val="24"/>
          <w:szCs w:val="24"/>
        </w:rPr>
        <w:t xml:space="preserve">esign and purchasing office is one level of my organization that will be composed of </w:t>
      </w:r>
      <w:r w:rsidR="003A3DF3" w:rsidRPr="003C0AEF">
        <w:rPr>
          <w:rFonts w:ascii="Times New Roman" w:hAnsi="Times New Roman" w:cs="Times New Roman"/>
          <w:sz w:val="24"/>
          <w:szCs w:val="24"/>
        </w:rPr>
        <w:t xml:space="preserve">a </w:t>
      </w:r>
      <w:r w:rsidR="000404B1" w:rsidRPr="003C0AEF">
        <w:rPr>
          <w:rFonts w:ascii="Times New Roman" w:hAnsi="Times New Roman" w:cs="Times New Roman"/>
          <w:sz w:val="24"/>
          <w:szCs w:val="24"/>
        </w:rPr>
        <w:t xml:space="preserve">creative team of trained professionals from reputable design schools. This implies that the desired innovation shall be pulled from the craftsmanship of this team. To boost motivation and their creative skills, the organization shall provide all allowances </w:t>
      </w:r>
      <w:r w:rsidR="00CC1EE1" w:rsidRPr="003C0AEF">
        <w:rPr>
          <w:rFonts w:ascii="Times New Roman" w:hAnsi="Times New Roman" w:cs="Times New Roman"/>
          <w:sz w:val="24"/>
          <w:szCs w:val="24"/>
        </w:rPr>
        <w:t xml:space="preserve">and compensations </w:t>
      </w:r>
      <w:r w:rsidR="000404B1" w:rsidRPr="003C0AEF">
        <w:rPr>
          <w:rFonts w:ascii="Times New Roman" w:hAnsi="Times New Roman" w:cs="Times New Roman"/>
          <w:sz w:val="24"/>
          <w:szCs w:val="24"/>
        </w:rPr>
        <w:t>for travel inspirations.</w:t>
      </w:r>
    </w:p>
    <w:p w14:paraId="63DE1793" w14:textId="2DA55D82" w:rsidR="001C5261" w:rsidRPr="003C0AEF" w:rsidRDefault="000404B1" w:rsidP="003C0AEF">
      <w:pPr>
        <w:spacing w:line="480" w:lineRule="auto"/>
        <w:ind w:firstLine="720"/>
        <w:rPr>
          <w:rFonts w:ascii="Times New Roman" w:hAnsi="Times New Roman" w:cs="Times New Roman"/>
          <w:sz w:val="24"/>
          <w:szCs w:val="24"/>
        </w:rPr>
      </w:pPr>
      <w:r w:rsidRPr="003C0AEF">
        <w:rPr>
          <w:rFonts w:ascii="Times New Roman" w:hAnsi="Times New Roman" w:cs="Times New Roman"/>
          <w:sz w:val="24"/>
          <w:szCs w:val="24"/>
        </w:rPr>
        <w:t xml:space="preserve">The structural level of sales and marketing </w:t>
      </w:r>
      <w:r w:rsidR="008D3843" w:rsidRPr="003C0AEF">
        <w:rPr>
          <w:rFonts w:ascii="Times New Roman" w:hAnsi="Times New Roman" w:cs="Times New Roman"/>
          <w:sz w:val="24"/>
          <w:szCs w:val="24"/>
        </w:rPr>
        <w:t>shall be headed by an experienced business manager charged with leading and coordinating subunits responsible for merchandising processes</w:t>
      </w:r>
      <w:r w:rsidR="001F54BF" w:rsidRPr="003C0AEF">
        <w:rPr>
          <w:rFonts w:ascii="Times New Roman" w:hAnsi="Times New Roman" w:cs="Times New Roman"/>
          <w:sz w:val="24"/>
          <w:szCs w:val="24"/>
        </w:rPr>
        <w:t>,</w:t>
      </w:r>
      <w:r w:rsidR="008D3843" w:rsidRPr="003C0AEF">
        <w:rPr>
          <w:rFonts w:ascii="Times New Roman" w:hAnsi="Times New Roman" w:cs="Times New Roman"/>
          <w:sz w:val="24"/>
          <w:szCs w:val="24"/>
        </w:rPr>
        <w:t xml:space="preserve"> as shown by Lambert &amp; Enz (2017). He will work in coordination with the rest of the departmental leaders in ensuring emanation and strive for objective and goal implementation and attainment takes place</w:t>
      </w:r>
      <w:r w:rsidR="00261F8B" w:rsidRPr="003C0AEF">
        <w:rPr>
          <w:rFonts w:ascii="Times New Roman" w:hAnsi="Times New Roman" w:cs="Times New Roman"/>
          <w:sz w:val="24"/>
          <w:szCs w:val="24"/>
        </w:rPr>
        <w:t xml:space="preserve"> in time</w:t>
      </w:r>
      <w:r w:rsidR="008D3843" w:rsidRPr="003C0AEF">
        <w:rPr>
          <w:rFonts w:ascii="Times New Roman" w:hAnsi="Times New Roman" w:cs="Times New Roman"/>
          <w:sz w:val="24"/>
          <w:szCs w:val="24"/>
        </w:rPr>
        <w:t xml:space="preserve">. Additionally, the department will use experimental and experiential benchmarks of </w:t>
      </w:r>
      <w:r w:rsidR="001F54BF" w:rsidRPr="003C0AEF">
        <w:rPr>
          <w:rFonts w:ascii="Times New Roman" w:hAnsi="Times New Roman" w:cs="Times New Roman"/>
          <w:sz w:val="24"/>
          <w:szCs w:val="24"/>
        </w:rPr>
        <w:t xml:space="preserve">the </w:t>
      </w:r>
      <w:r w:rsidR="008D3843" w:rsidRPr="003C0AEF">
        <w:rPr>
          <w:rFonts w:ascii="Times New Roman" w:hAnsi="Times New Roman" w:cs="Times New Roman"/>
          <w:sz w:val="24"/>
          <w:szCs w:val="24"/>
        </w:rPr>
        <w:t xml:space="preserve">latest </w:t>
      </w:r>
      <w:r w:rsidR="00E12F51" w:rsidRPr="003C0AEF">
        <w:rPr>
          <w:rFonts w:ascii="Times New Roman" w:hAnsi="Times New Roman" w:cs="Times New Roman"/>
          <w:sz w:val="24"/>
          <w:szCs w:val="24"/>
        </w:rPr>
        <w:t xml:space="preserve">and traditional </w:t>
      </w:r>
      <w:r w:rsidR="00261F8B" w:rsidRPr="003C0AEF">
        <w:rPr>
          <w:rFonts w:ascii="Times New Roman" w:hAnsi="Times New Roman" w:cs="Times New Roman"/>
          <w:sz w:val="24"/>
          <w:szCs w:val="24"/>
        </w:rPr>
        <w:t>technologies</w:t>
      </w:r>
      <w:r w:rsidR="008D3843" w:rsidRPr="003C0AEF">
        <w:rPr>
          <w:rFonts w:ascii="Times New Roman" w:hAnsi="Times New Roman" w:cs="Times New Roman"/>
          <w:sz w:val="24"/>
          <w:szCs w:val="24"/>
        </w:rPr>
        <w:t xml:space="preserve"> that could impact innovation standards </w:t>
      </w:r>
      <w:r w:rsidR="00261F8B" w:rsidRPr="003C0AEF">
        <w:rPr>
          <w:rFonts w:ascii="Times New Roman" w:hAnsi="Times New Roman" w:cs="Times New Roman"/>
          <w:sz w:val="24"/>
          <w:szCs w:val="24"/>
        </w:rPr>
        <w:t xml:space="preserve">of marketing </w:t>
      </w:r>
      <w:r w:rsidR="008D3843" w:rsidRPr="003C0AEF">
        <w:rPr>
          <w:rFonts w:ascii="Times New Roman" w:hAnsi="Times New Roman" w:cs="Times New Roman"/>
          <w:sz w:val="24"/>
          <w:szCs w:val="24"/>
        </w:rPr>
        <w:t>for the company</w:t>
      </w:r>
      <w:r w:rsidR="00E12F51" w:rsidRPr="003C0AEF">
        <w:rPr>
          <w:rFonts w:ascii="Times New Roman" w:hAnsi="Times New Roman" w:cs="Times New Roman"/>
          <w:sz w:val="24"/>
          <w:szCs w:val="24"/>
        </w:rPr>
        <w:t xml:space="preserve">. Furthermore, there will be a human resource department that will look into corporate culture implementation based on mandates of recruiting the </w:t>
      </w:r>
      <w:r w:rsidR="00261F8B" w:rsidRPr="003C0AEF">
        <w:rPr>
          <w:rFonts w:ascii="Times New Roman" w:hAnsi="Times New Roman" w:cs="Times New Roman"/>
          <w:sz w:val="24"/>
          <w:szCs w:val="24"/>
        </w:rPr>
        <w:t>finest</w:t>
      </w:r>
      <w:r w:rsidR="00E12F51" w:rsidRPr="003C0AEF">
        <w:rPr>
          <w:rFonts w:ascii="Times New Roman" w:hAnsi="Times New Roman" w:cs="Times New Roman"/>
          <w:sz w:val="24"/>
          <w:szCs w:val="24"/>
        </w:rPr>
        <w:t xml:space="preserve"> candidates as employees and interns. Consequently, the head of human resources shall provide systems and metrics that will propel the goal attainment as set to be implemented through the employees. For instance, if the goal is </w:t>
      </w:r>
      <w:r w:rsidR="000660EC" w:rsidRPr="003C0AEF">
        <w:rPr>
          <w:rFonts w:ascii="Times New Roman" w:hAnsi="Times New Roman" w:cs="Times New Roman"/>
          <w:sz w:val="24"/>
          <w:szCs w:val="24"/>
        </w:rPr>
        <w:t xml:space="preserve">to </w:t>
      </w:r>
      <w:r w:rsidR="00E12F51" w:rsidRPr="003C0AEF">
        <w:rPr>
          <w:rFonts w:ascii="Times New Roman" w:hAnsi="Times New Roman" w:cs="Times New Roman"/>
          <w:sz w:val="24"/>
          <w:szCs w:val="24"/>
        </w:rPr>
        <w:t>achieve a maintained annual employee turnover, this department shall be responsible for devising right appraisal systems that equally satisf</w:t>
      </w:r>
      <w:r w:rsidR="001F54BF" w:rsidRPr="003C0AEF">
        <w:rPr>
          <w:rFonts w:ascii="Times New Roman" w:hAnsi="Times New Roman" w:cs="Times New Roman"/>
          <w:sz w:val="24"/>
          <w:szCs w:val="24"/>
        </w:rPr>
        <w:t>y</w:t>
      </w:r>
      <w:r w:rsidR="00E12F51" w:rsidRPr="003C0AEF">
        <w:rPr>
          <w:rFonts w:ascii="Times New Roman" w:hAnsi="Times New Roman" w:cs="Times New Roman"/>
          <w:sz w:val="24"/>
          <w:szCs w:val="24"/>
        </w:rPr>
        <w:t xml:space="preserve"> the needs of </w:t>
      </w:r>
      <w:r w:rsidR="00261F8B" w:rsidRPr="003C0AEF">
        <w:rPr>
          <w:rFonts w:ascii="Times New Roman" w:hAnsi="Times New Roman" w:cs="Times New Roman"/>
          <w:sz w:val="24"/>
          <w:szCs w:val="24"/>
        </w:rPr>
        <w:t xml:space="preserve">employees and </w:t>
      </w:r>
      <w:r w:rsidR="00E12F51" w:rsidRPr="003C0AEF">
        <w:rPr>
          <w:rFonts w:ascii="Times New Roman" w:hAnsi="Times New Roman" w:cs="Times New Roman"/>
          <w:sz w:val="24"/>
          <w:szCs w:val="24"/>
        </w:rPr>
        <w:t xml:space="preserve">customers </w:t>
      </w:r>
      <w:r w:rsidR="00261F8B" w:rsidRPr="003C0AEF">
        <w:rPr>
          <w:rFonts w:ascii="Times New Roman" w:hAnsi="Times New Roman" w:cs="Times New Roman"/>
          <w:sz w:val="24"/>
          <w:szCs w:val="24"/>
        </w:rPr>
        <w:t>alike</w:t>
      </w:r>
      <w:r w:rsidR="001F54BF" w:rsidRPr="003C0AEF">
        <w:rPr>
          <w:rFonts w:ascii="Times New Roman" w:hAnsi="Times New Roman" w:cs="Times New Roman"/>
          <w:sz w:val="24"/>
          <w:szCs w:val="24"/>
        </w:rPr>
        <w:t>,</w:t>
      </w:r>
      <w:r w:rsidR="00261F8B" w:rsidRPr="003C0AEF">
        <w:rPr>
          <w:rFonts w:ascii="Times New Roman" w:hAnsi="Times New Roman" w:cs="Times New Roman"/>
          <w:sz w:val="24"/>
          <w:szCs w:val="24"/>
        </w:rPr>
        <w:t xml:space="preserve"> </w:t>
      </w:r>
      <w:r w:rsidR="00E12F51" w:rsidRPr="003C0AEF">
        <w:rPr>
          <w:rFonts w:ascii="Times New Roman" w:hAnsi="Times New Roman" w:cs="Times New Roman"/>
          <w:sz w:val="24"/>
          <w:szCs w:val="24"/>
        </w:rPr>
        <w:t>as discussed by Anshari et al. (2019).</w:t>
      </w:r>
    </w:p>
    <w:p w14:paraId="7164A1EB" w14:textId="2C70FB3F" w:rsidR="00917D48" w:rsidRPr="003C0AEF" w:rsidRDefault="00E12F51" w:rsidP="003C0AEF">
      <w:pPr>
        <w:spacing w:line="480" w:lineRule="auto"/>
        <w:ind w:firstLine="720"/>
        <w:rPr>
          <w:rFonts w:ascii="Times New Roman" w:hAnsi="Times New Roman" w:cs="Times New Roman"/>
          <w:sz w:val="24"/>
          <w:szCs w:val="24"/>
        </w:rPr>
      </w:pPr>
      <w:r w:rsidRPr="003C0AEF">
        <w:rPr>
          <w:rFonts w:ascii="Times New Roman" w:hAnsi="Times New Roman" w:cs="Times New Roman"/>
          <w:sz w:val="24"/>
          <w:szCs w:val="24"/>
        </w:rPr>
        <w:lastRenderedPageBreak/>
        <w:t xml:space="preserve">In a nutshell, using simple centralized </w:t>
      </w:r>
      <w:r w:rsidR="00AE7B94" w:rsidRPr="003C0AEF">
        <w:rPr>
          <w:rFonts w:ascii="Times New Roman" w:hAnsi="Times New Roman" w:cs="Times New Roman"/>
          <w:sz w:val="24"/>
          <w:szCs w:val="24"/>
        </w:rPr>
        <w:t>design structure, as an innovation model</w:t>
      </w:r>
      <w:r w:rsidRPr="003C0AEF">
        <w:rPr>
          <w:rFonts w:ascii="Times New Roman" w:hAnsi="Times New Roman" w:cs="Times New Roman"/>
          <w:sz w:val="24"/>
          <w:szCs w:val="24"/>
        </w:rPr>
        <w:t xml:space="preserve"> of </w:t>
      </w:r>
      <w:r w:rsidR="00F23EA2" w:rsidRPr="003C0AEF">
        <w:rPr>
          <w:rFonts w:ascii="Times New Roman" w:hAnsi="Times New Roman" w:cs="Times New Roman"/>
          <w:sz w:val="24"/>
          <w:szCs w:val="24"/>
        </w:rPr>
        <w:t>cla</w:t>
      </w:r>
      <w:r w:rsidR="00AE7B94" w:rsidRPr="003C0AEF">
        <w:rPr>
          <w:rFonts w:ascii="Times New Roman" w:hAnsi="Times New Roman" w:cs="Times New Roman"/>
          <w:sz w:val="24"/>
          <w:szCs w:val="24"/>
        </w:rPr>
        <w:t>ssic organizational design</w:t>
      </w:r>
      <w:r w:rsidR="00F23EA2" w:rsidRPr="003C0AEF">
        <w:rPr>
          <w:rFonts w:ascii="Times New Roman" w:hAnsi="Times New Roman" w:cs="Times New Roman"/>
          <w:sz w:val="24"/>
          <w:szCs w:val="24"/>
        </w:rPr>
        <w:t>, w</w:t>
      </w:r>
      <w:r w:rsidR="00AE7B94" w:rsidRPr="003C0AEF">
        <w:rPr>
          <w:rFonts w:ascii="Times New Roman" w:hAnsi="Times New Roman" w:cs="Times New Roman"/>
          <w:sz w:val="24"/>
          <w:szCs w:val="24"/>
        </w:rPr>
        <w:t xml:space="preserve">ill constitute the director/CEO, </w:t>
      </w:r>
      <w:r w:rsidR="00F23EA2" w:rsidRPr="003C0AEF">
        <w:rPr>
          <w:rFonts w:ascii="Times New Roman" w:hAnsi="Times New Roman" w:cs="Times New Roman"/>
          <w:sz w:val="24"/>
          <w:szCs w:val="24"/>
        </w:rPr>
        <w:t>assistant direct</w:t>
      </w:r>
      <w:r w:rsidR="00AE7B94" w:rsidRPr="003C0AEF">
        <w:rPr>
          <w:rFonts w:ascii="Times New Roman" w:hAnsi="Times New Roman" w:cs="Times New Roman"/>
          <w:sz w:val="24"/>
          <w:szCs w:val="24"/>
        </w:rPr>
        <w:t xml:space="preserve">or, </w:t>
      </w:r>
      <w:r w:rsidR="00F23EA2" w:rsidRPr="003C0AEF">
        <w:rPr>
          <w:rFonts w:ascii="Times New Roman" w:hAnsi="Times New Roman" w:cs="Times New Roman"/>
          <w:sz w:val="24"/>
          <w:szCs w:val="24"/>
        </w:rPr>
        <w:t xml:space="preserve">design and purchasing </w:t>
      </w:r>
      <w:r w:rsidR="00AE7B94" w:rsidRPr="003C0AEF">
        <w:rPr>
          <w:rFonts w:ascii="Times New Roman" w:hAnsi="Times New Roman" w:cs="Times New Roman"/>
          <w:sz w:val="24"/>
          <w:szCs w:val="24"/>
        </w:rPr>
        <w:t xml:space="preserve">manager, sales and marketing manager and </w:t>
      </w:r>
      <w:r w:rsidR="00F23EA2" w:rsidRPr="003C0AEF">
        <w:rPr>
          <w:rFonts w:ascii="Times New Roman" w:hAnsi="Times New Roman" w:cs="Times New Roman"/>
          <w:sz w:val="24"/>
          <w:szCs w:val="24"/>
        </w:rPr>
        <w:t>human resources manager</w:t>
      </w:r>
      <w:r w:rsidR="001F54BF" w:rsidRPr="003C0AEF">
        <w:rPr>
          <w:rFonts w:ascii="Times New Roman" w:hAnsi="Times New Roman" w:cs="Times New Roman"/>
          <w:sz w:val="24"/>
          <w:szCs w:val="24"/>
        </w:rPr>
        <w:t>,</w:t>
      </w:r>
      <w:r w:rsidR="00F23EA2" w:rsidRPr="003C0AEF">
        <w:rPr>
          <w:rFonts w:ascii="Times New Roman" w:hAnsi="Times New Roman" w:cs="Times New Roman"/>
          <w:sz w:val="24"/>
          <w:szCs w:val="24"/>
        </w:rPr>
        <w:t xml:space="preserve"> as shown in the diagram below.</w:t>
      </w:r>
      <w:r w:rsidR="00A55847" w:rsidRPr="003C0AEF">
        <w:rPr>
          <w:rFonts w:ascii="Times New Roman" w:hAnsi="Times New Roman" w:cs="Times New Roman"/>
          <w:sz w:val="24"/>
          <w:szCs w:val="24"/>
        </w:rPr>
        <w:t xml:space="preserve"> This is an illustration of the classical organizational chart for the fashion retail store business management structure.</w:t>
      </w:r>
    </w:p>
    <w:p w14:paraId="05636CFE" w14:textId="788262D5" w:rsidR="00917D48" w:rsidRPr="003C0AEF" w:rsidRDefault="00917D48" w:rsidP="003C0AEF">
      <w:pPr>
        <w:spacing w:line="480" w:lineRule="auto"/>
        <w:ind w:firstLine="720"/>
        <w:jc w:val="center"/>
        <w:rPr>
          <w:rFonts w:ascii="Times New Roman" w:hAnsi="Times New Roman" w:cs="Times New Roman"/>
          <w:b/>
          <w:bCs/>
          <w:sz w:val="24"/>
          <w:szCs w:val="24"/>
        </w:rPr>
      </w:pPr>
      <w:r w:rsidRPr="003C0AEF">
        <w:rPr>
          <w:rFonts w:ascii="Times New Roman" w:hAnsi="Times New Roman" w:cs="Times New Roman"/>
          <w:b/>
          <w:bCs/>
          <w:sz w:val="24"/>
          <w:szCs w:val="24"/>
        </w:rPr>
        <w:t>Organizational Chart</w:t>
      </w:r>
    </w:p>
    <w:p w14:paraId="37DE54C5" w14:textId="3D1687D4" w:rsidR="00D77189" w:rsidRPr="003C0AEF" w:rsidRDefault="00F23EA2" w:rsidP="003C0AEF">
      <w:pPr>
        <w:spacing w:line="480" w:lineRule="auto"/>
        <w:rPr>
          <w:rFonts w:ascii="Times New Roman" w:hAnsi="Times New Roman" w:cs="Times New Roman"/>
          <w:sz w:val="24"/>
          <w:szCs w:val="24"/>
        </w:rPr>
      </w:pPr>
      <w:r w:rsidRPr="003C0AEF">
        <w:rPr>
          <w:rFonts w:ascii="Times New Roman" w:hAnsi="Times New Roman" w:cs="Times New Roman"/>
          <w:noProof/>
          <w:sz w:val="24"/>
          <w:szCs w:val="24"/>
        </w:rPr>
        <w:drawing>
          <wp:inline distT="0" distB="0" distL="0" distR="0" wp14:anchorId="439862B7" wp14:editId="480FDA1A">
            <wp:extent cx="5486400" cy="3200400"/>
            <wp:effectExtent l="76200" t="0" r="76200" b="571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64980E7B" w14:textId="27B8F753" w:rsidR="001C5261" w:rsidRPr="003C0AEF" w:rsidRDefault="00BB039E" w:rsidP="003C0AEF">
      <w:pPr>
        <w:spacing w:line="480" w:lineRule="auto"/>
        <w:ind w:firstLine="720"/>
        <w:rPr>
          <w:rFonts w:ascii="Times New Roman" w:hAnsi="Times New Roman" w:cs="Times New Roman"/>
          <w:sz w:val="24"/>
          <w:szCs w:val="24"/>
        </w:rPr>
      </w:pPr>
      <w:r w:rsidRPr="003C0AEF">
        <w:rPr>
          <w:rFonts w:ascii="Times New Roman" w:hAnsi="Times New Roman" w:cs="Times New Roman"/>
          <w:sz w:val="24"/>
          <w:szCs w:val="24"/>
        </w:rPr>
        <w:t>Below all the managers of the three departments, there shall be a team of competent fashion</w:t>
      </w:r>
      <w:r w:rsidR="00917D48" w:rsidRPr="003C0AEF">
        <w:rPr>
          <w:rFonts w:ascii="Times New Roman" w:hAnsi="Times New Roman" w:cs="Times New Roman"/>
          <w:sz w:val="24"/>
          <w:szCs w:val="24"/>
        </w:rPr>
        <w:t>-</w:t>
      </w:r>
      <w:r w:rsidRPr="003C0AEF">
        <w:rPr>
          <w:rFonts w:ascii="Times New Roman" w:hAnsi="Times New Roman" w:cs="Times New Roman"/>
          <w:sz w:val="24"/>
          <w:szCs w:val="24"/>
        </w:rPr>
        <w:t xml:space="preserve">oriented employees that drive the retail business to the center of innovation. The purpose of using </w:t>
      </w:r>
      <w:r w:rsidR="00917D48" w:rsidRPr="003C0AEF">
        <w:rPr>
          <w:rFonts w:ascii="Times New Roman" w:hAnsi="Times New Roman" w:cs="Times New Roman"/>
          <w:sz w:val="24"/>
          <w:szCs w:val="24"/>
        </w:rPr>
        <w:t xml:space="preserve">the </w:t>
      </w:r>
      <w:r w:rsidRPr="003C0AEF">
        <w:rPr>
          <w:rFonts w:ascii="Times New Roman" w:hAnsi="Times New Roman" w:cs="Times New Roman"/>
          <w:sz w:val="24"/>
          <w:szCs w:val="24"/>
        </w:rPr>
        <w:t xml:space="preserve">centralized design structure </w:t>
      </w:r>
      <w:r w:rsidR="00A55847" w:rsidRPr="003C0AEF">
        <w:rPr>
          <w:rFonts w:ascii="Times New Roman" w:hAnsi="Times New Roman" w:cs="Times New Roman"/>
          <w:sz w:val="24"/>
          <w:szCs w:val="24"/>
        </w:rPr>
        <w:t xml:space="preserve">of </w:t>
      </w:r>
      <w:r w:rsidR="00917D48" w:rsidRPr="003C0AEF">
        <w:rPr>
          <w:rFonts w:ascii="Times New Roman" w:hAnsi="Times New Roman" w:cs="Times New Roman"/>
          <w:sz w:val="24"/>
          <w:szCs w:val="24"/>
        </w:rPr>
        <w:t xml:space="preserve">the </w:t>
      </w:r>
      <w:r w:rsidR="00A55847" w:rsidRPr="003C0AEF">
        <w:rPr>
          <w:rFonts w:ascii="Times New Roman" w:hAnsi="Times New Roman" w:cs="Times New Roman"/>
          <w:sz w:val="24"/>
          <w:szCs w:val="24"/>
        </w:rPr>
        <w:t xml:space="preserve">classic model </w:t>
      </w:r>
      <w:r w:rsidRPr="003C0AEF">
        <w:rPr>
          <w:rFonts w:ascii="Times New Roman" w:hAnsi="Times New Roman" w:cs="Times New Roman"/>
          <w:sz w:val="24"/>
          <w:szCs w:val="24"/>
        </w:rPr>
        <w:t xml:space="preserve">is based on the startup level of the business. </w:t>
      </w:r>
      <w:r w:rsidR="001036F6" w:rsidRPr="003C0AEF">
        <w:rPr>
          <w:rFonts w:ascii="Times New Roman" w:hAnsi="Times New Roman" w:cs="Times New Roman"/>
          <w:sz w:val="24"/>
          <w:szCs w:val="24"/>
        </w:rPr>
        <w:t>In order t</w:t>
      </w:r>
      <w:r w:rsidRPr="003C0AEF">
        <w:rPr>
          <w:rFonts w:ascii="Times New Roman" w:hAnsi="Times New Roman" w:cs="Times New Roman"/>
          <w:sz w:val="24"/>
          <w:szCs w:val="24"/>
        </w:rPr>
        <w:t xml:space="preserve">o achieve needed efficiency to penetrate </w:t>
      </w:r>
      <w:r w:rsidR="00917D48" w:rsidRPr="003C0AEF">
        <w:rPr>
          <w:rFonts w:ascii="Times New Roman" w:hAnsi="Times New Roman" w:cs="Times New Roman"/>
          <w:sz w:val="24"/>
          <w:szCs w:val="24"/>
        </w:rPr>
        <w:t>in t</w:t>
      </w:r>
      <w:r w:rsidRPr="003C0AEF">
        <w:rPr>
          <w:rFonts w:ascii="Times New Roman" w:hAnsi="Times New Roman" w:cs="Times New Roman"/>
          <w:sz w:val="24"/>
          <w:szCs w:val="24"/>
        </w:rPr>
        <w:t>he fashion markets, the structure shall be supported by modern technology. In the events that this model may prove unta</w:t>
      </w:r>
      <w:r w:rsidR="00391C2B" w:rsidRPr="003C0AEF">
        <w:rPr>
          <w:rFonts w:ascii="Times New Roman" w:hAnsi="Times New Roman" w:cs="Times New Roman"/>
          <w:sz w:val="24"/>
          <w:szCs w:val="24"/>
        </w:rPr>
        <w:t>ctful to innovation as needed in the fashion retail industry, additional models may be utilized.</w:t>
      </w:r>
    </w:p>
    <w:p w14:paraId="1FCEF6AD" w14:textId="77777777" w:rsidR="001C5261" w:rsidRPr="003C0AEF" w:rsidRDefault="00AE7B94" w:rsidP="003C0AEF">
      <w:pPr>
        <w:spacing w:line="480" w:lineRule="auto"/>
        <w:jc w:val="center"/>
        <w:rPr>
          <w:rFonts w:ascii="Times New Roman" w:hAnsi="Times New Roman" w:cs="Times New Roman"/>
          <w:b/>
          <w:sz w:val="24"/>
          <w:szCs w:val="24"/>
        </w:rPr>
      </w:pPr>
      <w:r w:rsidRPr="003C0AEF">
        <w:rPr>
          <w:rFonts w:ascii="Times New Roman" w:hAnsi="Times New Roman" w:cs="Times New Roman"/>
          <w:b/>
          <w:sz w:val="24"/>
          <w:szCs w:val="24"/>
        </w:rPr>
        <w:lastRenderedPageBreak/>
        <w:t>Application of Additional Model</w:t>
      </w:r>
      <w:r w:rsidR="00893201" w:rsidRPr="003C0AEF">
        <w:rPr>
          <w:rFonts w:ascii="Times New Roman" w:hAnsi="Times New Roman" w:cs="Times New Roman"/>
          <w:b/>
          <w:sz w:val="24"/>
          <w:szCs w:val="24"/>
        </w:rPr>
        <w:t xml:space="preserve"> of </w:t>
      </w:r>
      <w:r w:rsidRPr="003C0AEF">
        <w:rPr>
          <w:rFonts w:ascii="Times New Roman" w:hAnsi="Times New Roman" w:cs="Times New Roman"/>
          <w:b/>
          <w:sz w:val="24"/>
          <w:szCs w:val="24"/>
        </w:rPr>
        <w:t xml:space="preserve">Organizational </w:t>
      </w:r>
      <w:r w:rsidR="00893201" w:rsidRPr="003C0AEF">
        <w:rPr>
          <w:rFonts w:ascii="Times New Roman" w:hAnsi="Times New Roman" w:cs="Times New Roman"/>
          <w:b/>
          <w:sz w:val="24"/>
          <w:szCs w:val="24"/>
        </w:rPr>
        <w:t>Design into My Business</w:t>
      </w:r>
    </w:p>
    <w:p w14:paraId="7B562CE3" w14:textId="410DED86" w:rsidR="001C5261" w:rsidRPr="003C0AEF" w:rsidRDefault="00591060" w:rsidP="003C0AEF">
      <w:pPr>
        <w:spacing w:line="480" w:lineRule="auto"/>
        <w:ind w:firstLine="720"/>
        <w:rPr>
          <w:rFonts w:ascii="Times New Roman" w:hAnsi="Times New Roman" w:cs="Times New Roman"/>
          <w:sz w:val="24"/>
          <w:szCs w:val="24"/>
        </w:rPr>
      </w:pPr>
      <w:r w:rsidRPr="003C0AEF">
        <w:rPr>
          <w:rFonts w:ascii="Times New Roman" w:hAnsi="Times New Roman" w:cs="Times New Roman"/>
          <w:sz w:val="24"/>
          <w:szCs w:val="24"/>
        </w:rPr>
        <w:t xml:space="preserve">Contrary to using </w:t>
      </w:r>
      <w:r w:rsidR="00CF2DEC" w:rsidRPr="003C0AEF">
        <w:rPr>
          <w:rFonts w:ascii="Times New Roman" w:hAnsi="Times New Roman" w:cs="Times New Roman"/>
          <w:sz w:val="24"/>
          <w:szCs w:val="24"/>
        </w:rPr>
        <w:t xml:space="preserve">a </w:t>
      </w:r>
      <w:r w:rsidRPr="003C0AEF">
        <w:rPr>
          <w:rFonts w:ascii="Times New Roman" w:hAnsi="Times New Roman" w:cs="Times New Roman"/>
          <w:sz w:val="24"/>
          <w:szCs w:val="24"/>
        </w:rPr>
        <w:t xml:space="preserve">classic organizational model, </w:t>
      </w:r>
      <w:r w:rsidR="002F0720" w:rsidRPr="003C0AEF">
        <w:rPr>
          <w:rFonts w:ascii="Times New Roman" w:hAnsi="Times New Roman" w:cs="Times New Roman"/>
          <w:sz w:val="24"/>
          <w:szCs w:val="24"/>
        </w:rPr>
        <w:t xml:space="preserve">the </w:t>
      </w:r>
      <w:r w:rsidRPr="003C0AEF">
        <w:rPr>
          <w:rFonts w:ascii="Times New Roman" w:hAnsi="Times New Roman" w:cs="Times New Roman"/>
          <w:sz w:val="24"/>
          <w:szCs w:val="24"/>
        </w:rPr>
        <w:t>b</w:t>
      </w:r>
      <w:r w:rsidR="00391C2B" w:rsidRPr="003C0AEF">
        <w:rPr>
          <w:rFonts w:ascii="Times New Roman" w:hAnsi="Times New Roman" w:cs="Times New Roman"/>
          <w:sz w:val="24"/>
          <w:szCs w:val="24"/>
        </w:rPr>
        <w:t>ureaucracy model</w:t>
      </w:r>
      <w:r w:rsidRPr="003C0AEF">
        <w:rPr>
          <w:rFonts w:ascii="Times New Roman" w:hAnsi="Times New Roman" w:cs="Times New Roman"/>
          <w:sz w:val="24"/>
          <w:szCs w:val="24"/>
        </w:rPr>
        <w:t xml:space="preserve"> of structuring the organization can also be exploited. </w:t>
      </w:r>
      <w:r w:rsidR="00391C2B" w:rsidRPr="003C0AEF">
        <w:rPr>
          <w:rFonts w:ascii="Times New Roman" w:hAnsi="Times New Roman" w:cs="Times New Roman"/>
          <w:sz w:val="24"/>
          <w:szCs w:val="24"/>
        </w:rPr>
        <w:t xml:space="preserve"> </w:t>
      </w:r>
      <w:r w:rsidRPr="003C0AEF">
        <w:rPr>
          <w:rFonts w:ascii="Times New Roman" w:hAnsi="Times New Roman" w:cs="Times New Roman"/>
          <w:sz w:val="24"/>
          <w:szCs w:val="24"/>
        </w:rPr>
        <w:t xml:space="preserve">As discussed by Narendra &amp; Esfandiari (2018), bureaucracy model of designing </w:t>
      </w:r>
      <w:r w:rsidR="002F0720" w:rsidRPr="003C0AEF">
        <w:rPr>
          <w:rFonts w:ascii="Times New Roman" w:hAnsi="Times New Roman" w:cs="Times New Roman"/>
          <w:sz w:val="24"/>
          <w:szCs w:val="24"/>
        </w:rPr>
        <w:t xml:space="preserve">an </w:t>
      </w:r>
      <w:r w:rsidRPr="003C0AEF">
        <w:rPr>
          <w:rFonts w:ascii="Times New Roman" w:hAnsi="Times New Roman" w:cs="Times New Roman"/>
          <w:sz w:val="24"/>
          <w:szCs w:val="24"/>
        </w:rPr>
        <w:t xml:space="preserve">organization gives </w:t>
      </w:r>
      <w:r w:rsidR="002F0720" w:rsidRPr="003C0AEF">
        <w:rPr>
          <w:rFonts w:ascii="Times New Roman" w:hAnsi="Times New Roman" w:cs="Times New Roman"/>
          <w:sz w:val="24"/>
          <w:szCs w:val="24"/>
        </w:rPr>
        <w:t xml:space="preserve">a </w:t>
      </w:r>
      <w:r w:rsidRPr="003C0AEF">
        <w:rPr>
          <w:rFonts w:ascii="Times New Roman" w:hAnsi="Times New Roman" w:cs="Times New Roman"/>
          <w:sz w:val="24"/>
          <w:szCs w:val="24"/>
        </w:rPr>
        <w:t xml:space="preserve">hierarchical arrangement of how lower departments report to higher authorities in the hierarchy chain. </w:t>
      </w:r>
      <w:r w:rsidR="002F0720" w:rsidRPr="003C0AEF">
        <w:rPr>
          <w:rFonts w:ascii="Times New Roman" w:hAnsi="Times New Roman" w:cs="Times New Roman"/>
          <w:sz w:val="24"/>
          <w:szCs w:val="24"/>
        </w:rPr>
        <w:t>As</w:t>
      </w:r>
      <w:r w:rsidRPr="003C0AEF">
        <w:rPr>
          <w:rFonts w:ascii="Times New Roman" w:hAnsi="Times New Roman" w:cs="Times New Roman"/>
          <w:sz w:val="24"/>
          <w:szCs w:val="24"/>
        </w:rPr>
        <w:t xml:space="preserve"> human resources would respond to </w:t>
      </w:r>
      <w:r w:rsidR="002F0720" w:rsidRPr="003C0AEF">
        <w:rPr>
          <w:rFonts w:ascii="Times New Roman" w:hAnsi="Times New Roman" w:cs="Times New Roman"/>
          <w:sz w:val="24"/>
          <w:szCs w:val="24"/>
        </w:rPr>
        <w:t xml:space="preserve">the </w:t>
      </w:r>
      <w:r w:rsidRPr="003C0AEF">
        <w:rPr>
          <w:rFonts w:ascii="Times New Roman" w:hAnsi="Times New Roman" w:cs="Times New Roman"/>
          <w:sz w:val="24"/>
          <w:szCs w:val="24"/>
        </w:rPr>
        <w:t xml:space="preserve">finance </w:t>
      </w:r>
      <w:r w:rsidR="00B833DD" w:rsidRPr="003C0AEF">
        <w:rPr>
          <w:rFonts w:ascii="Times New Roman" w:hAnsi="Times New Roman" w:cs="Times New Roman"/>
          <w:sz w:val="24"/>
          <w:szCs w:val="24"/>
        </w:rPr>
        <w:t>or design and purchas</w:t>
      </w:r>
      <w:r w:rsidR="002F0720" w:rsidRPr="003C0AEF">
        <w:rPr>
          <w:rFonts w:ascii="Times New Roman" w:hAnsi="Times New Roman" w:cs="Times New Roman"/>
          <w:sz w:val="24"/>
          <w:szCs w:val="24"/>
        </w:rPr>
        <w:t>e</w:t>
      </w:r>
      <w:r w:rsidR="00B833DD" w:rsidRPr="003C0AEF">
        <w:rPr>
          <w:rFonts w:ascii="Times New Roman" w:hAnsi="Times New Roman" w:cs="Times New Roman"/>
          <w:sz w:val="24"/>
          <w:szCs w:val="24"/>
        </w:rPr>
        <w:t xml:space="preserve"> </w:t>
      </w:r>
      <w:r w:rsidRPr="003C0AEF">
        <w:rPr>
          <w:rFonts w:ascii="Times New Roman" w:hAnsi="Times New Roman" w:cs="Times New Roman"/>
          <w:sz w:val="24"/>
          <w:szCs w:val="24"/>
        </w:rPr>
        <w:t xml:space="preserve">department, so does chain link submission work with </w:t>
      </w:r>
      <w:r w:rsidR="002F0720" w:rsidRPr="003C0AEF">
        <w:rPr>
          <w:rFonts w:ascii="Times New Roman" w:hAnsi="Times New Roman" w:cs="Times New Roman"/>
          <w:sz w:val="24"/>
          <w:szCs w:val="24"/>
        </w:rPr>
        <w:t xml:space="preserve">a </w:t>
      </w:r>
      <w:r w:rsidRPr="003C0AEF">
        <w:rPr>
          <w:rFonts w:ascii="Times New Roman" w:hAnsi="Times New Roman" w:cs="Times New Roman"/>
          <w:sz w:val="24"/>
          <w:szCs w:val="24"/>
        </w:rPr>
        <w:t>bureaucra</w:t>
      </w:r>
      <w:r w:rsidR="002F0720" w:rsidRPr="003C0AEF">
        <w:rPr>
          <w:rFonts w:ascii="Times New Roman" w:hAnsi="Times New Roman" w:cs="Times New Roman"/>
          <w:sz w:val="24"/>
          <w:szCs w:val="24"/>
        </w:rPr>
        <w:t>tic</w:t>
      </w:r>
      <w:r w:rsidRPr="003C0AEF">
        <w:rPr>
          <w:rFonts w:ascii="Times New Roman" w:hAnsi="Times New Roman" w:cs="Times New Roman"/>
          <w:sz w:val="24"/>
          <w:szCs w:val="24"/>
        </w:rPr>
        <w:t xml:space="preserve"> organizational model.</w:t>
      </w:r>
      <w:r w:rsidR="007E02FA" w:rsidRPr="003C0AEF">
        <w:rPr>
          <w:rFonts w:ascii="Times New Roman" w:hAnsi="Times New Roman" w:cs="Times New Roman"/>
          <w:sz w:val="24"/>
          <w:szCs w:val="24"/>
        </w:rPr>
        <w:t xml:space="preserve"> It is a model that may require using </w:t>
      </w:r>
      <w:r w:rsidR="002F0720" w:rsidRPr="003C0AEF">
        <w:rPr>
          <w:rFonts w:ascii="Times New Roman" w:hAnsi="Times New Roman" w:cs="Times New Roman"/>
          <w:sz w:val="24"/>
          <w:szCs w:val="24"/>
        </w:rPr>
        <w:t xml:space="preserve">a </w:t>
      </w:r>
      <w:r w:rsidR="007E02FA" w:rsidRPr="003C0AEF">
        <w:rPr>
          <w:rFonts w:ascii="Times New Roman" w:hAnsi="Times New Roman" w:cs="Times New Roman"/>
          <w:sz w:val="24"/>
          <w:szCs w:val="24"/>
        </w:rPr>
        <w:t xml:space="preserve">supervisory approach to management. </w:t>
      </w:r>
      <w:r w:rsidR="00CC1EE1" w:rsidRPr="003C0AEF">
        <w:rPr>
          <w:rFonts w:ascii="Times New Roman" w:hAnsi="Times New Roman" w:cs="Times New Roman"/>
          <w:sz w:val="24"/>
          <w:szCs w:val="24"/>
        </w:rPr>
        <w:t>This model brings innovation by making it mandatory for departmental levels to report high skilled performances. As illustrated by Narendra &amp; Esfandiari (2018), each departmental head must work with his subordinates to create the desired innovation outcomes.</w:t>
      </w:r>
    </w:p>
    <w:p w14:paraId="49E0BBC6" w14:textId="7941065A" w:rsidR="001C5261" w:rsidRPr="003C0AEF" w:rsidRDefault="00591060" w:rsidP="003C0AEF">
      <w:pPr>
        <w:spacing w:line="480" w:lineRule="auto"/>
        <w:ind w:firstLine="720"/>
        <w:rPr>
          <w:rFonts w:ascii="Times New Roman" w:hAnsi="Times New Roman" w:cs="Times New Roman"/>
          <w:sz w:val="24"/>
          <w:szCs w:val="24"/>
        </w:rPr>
      </w:pPr>
      <w:r w:rsidRPr="003C0AEF">
        <w:rPr>
          <w:rFonts w:ascii="Times New Roman" w:hAnsi="Times New Roman" w:cs="Times New Roman"/>
          <w:sz w:val="24"/>
          <w:szCs w:val="24"/>
        </w:rPr>
        <w:t>Bureaucracy equips the processes of the organization to be run by a system called management by rules.  In this case, the decisions that affect the organization are made by the director or the chief executive officer. My office shall depend on departmental structure</w:t>
      </w:r>
      <w:r w:rsidR="00B833DD" w:rsidRPr="003C0AEF">
        <w:rPr>
          <w:rFonts w:ascii="Times New Roman" w:hAnsi="Times New Roman" w:cs="Times New Roman"/>
          <w:sz w:val="24"/>
          <w:szCs w:val="24"/>
        </w:rPr>
        <w:t>s</w:t>
      </w:r>
      <w:r w:rsidRPr="003C0AEF">
        <w:rPr>
          <w:rFonts w:ascii="Times New Roman" w:hAnsi="Times New Roman" w:cs="Times New Roman"/>
          <w:sz w:val="24"/>
          <w:szCs w:val="24"/>
        </w:rPr>
        <w:t xml:space="preserve"> to implement the </w:t>
      </w:r>
      <w:r w:rsidR="00CC1EE1" w:rsidRPr="003C0AEF">
        <w:rPr>
          <w:rFonts w:ascii="Times New Roman" w:hAnsi="Times New Roman" w:cs="Times New Roman"/>
          <w:sz w:val="24"/>
          <w:szCs w:val="24"/>
        </w:rPr>
        <w:t xml:space="preserve">higher ranks </w:t>
      </w:r>
      <w:r w:rsidR="00B833DD" w:rsidRPr="003C0AEF">
        <w:rPr>
          <w:rFonts w:ascii="Times New Roman" w:hAnsi="Times New Roman" w:cs="Times New Roman"/>
          <w:sz w:val="24"/>
          <w:szCs w:val="24"/>
        </w:rPr>
        <w:t xml:space="preserve">stipulated </w:t>
      </w:r>
      <w:r w:rsidRPr="003C0AEF">
        <w:rPr>
          <w:rFonts w:ascii="Times New Roman" w:hAnsi="Times New Roman" w:cs="Times New Roman"/>
          <w:sz w:val="24"/>
          <w:szCs w:val="24"/>
        </w:rPr>
        <w:t xml:space="preserve">policies. </w:t>
      </w:r>
      <w:r w:rsidR="007E02FA" w:rsidRPr="003C0AEF">
        <w:rPr>
          <w:rFonts w:ascii="Times New Roman" w:hAnsi="Times New Roman" w:cs="Times New Roman"/>
          <w:sz w:val="24"/>
          <w:szCs w:val="24"/>
        </w:rPr>
        <w:t>Also, with this design process</w:t>
      </w:r>
      <w:r w:rsidR="00B833DD" w:rsidRPr="003C0AEF">
        <w:rPr>
          <w:rFonts w:ascii="Times New Roman" w:hAnsi="Times New Roman" w:cs="Times New Roman"/>
          <w:sz w:val="24"/>
          <w:szCs w:val="24"/>
        </w:rPr>
        <w:t>,</w:t>
      </w:r>
      <w:r w:rsidR="007E02FA" w:rsidRPr="003C0AEF">
        <w:rPr>
          <w:rFonts w:ascii="Times New Roman" w:hAnsi="Times New Roman" w:cs="Times New Roman"/>
          <w:sz w:val="24"/>
          <w:szCs w:val="24"/>
        </w:rPr>
        <w:t xml:space="preserve"> procedures such as purchasing, collecting and search for material samples will be carried out through functional specialization. </w:t>
      </w:r>
      <w:r w:rsidR="00B833DD" w:rsidRPr="003C0AEF">
        <w:rPr>
          <w:rFonts w:ascii="Times New Roman" w:hAnsi="Times New Roman" w:cs="Times New Roman"/>
          <w:sz w:val="24"/>
          <w:szCs w:val="24"/>
        </w:rPr>
        <w:t>More relatively, t</w:t>
      </w:r>
      <w:r w:rsidR="007E02FA" w:rsidRPr="003C0AEF">
        <w:rPr>
          <w:rFonts w:ascii="Times New Roman" w:hAnsi="Times New Roman" w:cs="Times New Roman"/>
          <w:sz w:val="24"/>
          <w:szCs w:val="24"/>
        </w:rPr>
        <w:t>he procedures will be carried out by skilled members of the organization with</w:t>
      </w:r>
      <w:r w:rsidR="00BC08A1" w:rsidRPr="003C0AEF">
        <w:rPr>
          <w:rFonts w:ascii="Times New Roman" w:hAnsi="Times New Roman" w:cs="Times New Roman"/>
          <w:sz w:val="24"/>
          <w:szCs w:val="24"/>
        </w:rPr>
        <w:t xml:space="preserve"> the</w:t>
      </w:r>
      <w:r w:rsidR="007E02FA" w:rsidRPr="003C0AEF">
        <w:rPr>
          <w:rFonts w:ascii="Times New Roman" w:hAnsi="Times New Roman" w:cs="Times New Roman"/>
          <w:sz w:val="24"/>
          <w:szCs w:val="24"/>
        </w:rPr>
        <w:t xml:space="preserve"> aim of creating innovation ideas. These individuals</w:t>
      </w:r>
      <w:r w:rsidR="00BC08A1" w:rsidRPr="003C0AEF">
        <w:rPr>
          <w:rFonts w:ascii="Times New Roman" w:hAnsi="Times New Roman" w:cs="Times New Roman"/>
          <w:sz w:val="24"/>
          <w:szCs w:val="24"/>
        </w:rPr>
        <w:t>,</w:t>
      </w:r>
      <w:r w:rsidR="007E02FA" w:rsidRPr="003C0AEF">
        <w:rPr>
          <w:rFonts w:ascii="Times New Roman" w:hAnsi="Times New Roman" w:cs="Times New Roman"/>
          <w:sz w:val="24"/>
          <w:szCs w:val="24"/>
        </w:rPr>
        <w:t xml:space="preserve"> as shown by Narendra &amp; Esfandiari (2018</w:t>
      </w:r>
      <w:r w:rsidR="00B833DD" w:rsidRPr="003C0AEF">
        <w:rPr>
          <w:rFonts w:ascii="Times New Roman" w:hAnsi="Times New Roman" w:cs="Times New Roman"/>
          <w:sz w:val="24"/>
          <w:szCs w:val="24"/>
        </w:rPr>
        <w:t>)</w:t>
      </w:r>
      <w:r w:rsidR="007E02FA" w:rsidRPr="003C0AEF">
        <w:rPr>
          <w:rFonts w:ascii="Times New Roman" w:hAnsi="Times New Roman" w:cs="Times New Roman"/>
          <w:sz w:val="24"/>
          <w:szCs w:val="24"/>
        </w:rPr>
        <w:t xml:space="preserve"> will work in units that best fit output expectations.</w:t>
      </w:r>
      <w:r w:rsidR="00096982" w:rsidRPr="003C0AEF">
        <w:rPr>
          <w:rFonts w:ascii="Times New Roman" w:hAnsi="Times New Roman" w:cs="Times New Roman"/>
          <w:sz w:val="24"/>
          <w:szCs w:val="24"/>
        </w:rPr>
        <w:t xml:space="preserve"> </w:t>
      </w:r>
      <w:r w:rsidR="00BC08A1" w:rsidRPr="003C0AEF">
        <w:rPr>
          <w:rFonts w:ascii="Times New Roman" w:hAnsi="Times New Roman" w:cs="Times New Roman"/>
          <w:sz w:val="24"/>
          <w:szCs w:val="24"/>
        </w:rPr>
        <w:t>The a</w:t>
      </w:r>
      <w:r w:rsidR="00096982" w:rsidRPr="003C0AEF">
        <w:rPr>
          <w:rFonts w:ascii="Times New Roman" w:hAnsi="Times New Roman" w:cs="Times New Roman"/>
          <w:sz w:val="24"/>
          <w:szCs w:val="24"/>
        </w:rPr>
        <w:t xml:space="preserve">pplication of this model has best worked for Nike’s innovation achievement as told by Childs &amp; Jin (2018) and can </w:t>
      </w:r>
      <w:r w:rsidR="00B833DD" w:rsidRPr="003C0AEF">
        <w:rPr>
          <w:rFonts w:ascii="Times New Roman" w:hAnsi="Times New Roman" w:cs="Times New Roman"/>
          <w:sz w:val="24"/>
          <w:szCs w:val="24"/>
        </w:rPr>
        <w:t>equally serve as relevant for the fashion retail store</w:t>
      </w:r>
      <w:r w:rsidR="00096982" w:rsidRPr="003C0AEF">
        <w:rPr>
          <w:rFonts w:ascii="Times New Roman" w:hAnsi="Times New Roman" w:cs="Times New Roman"/>
          <w:sz w:val="24"/>
          <w:szCs w:val="24"/>
        </w:rPr>
        <w:t xml:space="preserve"> business.</w:t>
      </w:r>
    </w:p>
    <w:p w14:paraId="267EEB6A" w14:textId="338325ED" w:rsidR="001C5261" w:rsidRPr="003C0AEF" w:rsidRDefault="00BC08A1" w:rsidP="003C0AEF">
      <w:pPr>
        <w:spacing w:line="480" w:lineRule="auto"/>
        <w:ind w:firstLine="720"/>
        <w:rPr>
          <w:rFonts w:ascii="Times New Roman" w:hAnsi="Times New Roman" w:cs="Times New Roman"/>
          <w:sz w:val="24"/>
          <w:szCs w:val="24"/>
        </w:rPr>
      </w:pPr>
      <w:r w:rsidRPr="003C0AEF">
        <w:rPr>
          <w:rFonts w:ascii="Times New Roman" w:hAnsi="Times New Roman" w:cs="Times New Roman"/>
          <w:sz w:val="24"/>
          <w:szCs w:val="24"/>
        </w:rPr>
        <w:lastRenderedPageBreak/>
        <w:t>A b</w:t>
      </w:r>
      <w:r w:rsidR="007E02FA" w:rsidRPr="003C0AEF">
        <w:rPr>
          <w:rFonts w:ascii="Times New Roman" w:hAnsi="Times New Roman" w:cs="Times New Roman"/>
          <w:sz w:val="24"/>
          <w:szCs w:val="24"/>
        </w:rPr>
        <w:t>ureaucra</w:t>
      </w:r>
      <w:r w:rsidRPr="003C0AEF">
        <w:rPr>
          <w:rFonts w:ascii="Times New Roman" w:hAnsi="Times New Roman" w:cs="Times New Roman"/>
          <w:sz w:val="24"/>
          <w:szCs w:val="24"/>
        </w:rPr>
        <w:t>tic</w:t>
      </w:r>
      <w:r w:rsidR="007E02FA" w:rsidRPr="003C0AEF">
        <w:rPr>
          <w:rFonts w:ascii="Times New Roman" w:hAnsi="Times New Roman" w:cs="Times New Roman"/>
          <w:sz w:val="24"/>
          <w:szCs w:val="24"/>
        </w:rPr>
        <w:t xml:space="preserve"> d</w:t>
      </w:r>
      <w:r w:rsidR="00B833DD" w:rsidRPr="003C0AEF">
        <w:rPr>
          <w:rFonts w:ascii="Times New Roman" w:hAnsi="Times New Roman" w:cs="Times New Roman"/>
          <w:sz w:val="24"/>
          <w:szCs w:val="24"/>
        </w:rPr>
        <w:t xml:space="preserve">esign model will </w:t>
      </w:r>
      <w:r w:rsidRPr="003C0AEF">
        <w:rPr>
          <w:rFonts w:ascii="Times New Roman" w:hAnsi="Times New Roman" w:cs="Times New Roman"/>
          <w:sz w:val="24"/>
          <w:szCs w:val="24"/>
        </w:rPr>
        <w:t>require</w:t>
      </w:r>
      <w:r w:rsidR="00B833DD" w:rsidRPr="003C0AEF">
        <w:rPr>
          <w:rFonts w:ascii="Times New Roman" w:hAnsi="Times New Roman" w:cs="Times New Roman"/>
          <w:sz w:val="24"/>
          <w:szCs w:val="24"/>
        </w:rPr>
        <w:t xml:space="preserve"> that</w:t>
      </w:r>
      <w:r w:rsidRPr="003C0AEF">
        <w:rPr>
          <w:rFonts w:ascii="Times New Roman" w:hAnsi="Times New Roman" w:cs="Times New Roman"/>
          <w:sz w:val="24"/>
          <w:szCs w:val="24"/>
        </w:rPr>
        <w:t xml:space="preserve"> a</w:t>
      </w:r>
      <w:r w:rsidR="00B833DD" w:rsidRPr="003C0AEF">
        <w:rPr>
          <w:rFonts w:ascii="Times New Roman" w:hAnsi="Times New Roman" w:cs="Times New Roman"/>
          <w:sz w:val="24"/>
          <w:szCs w:val="24"/>
        </w:rPr>
        <w:t xml:space="preserve"> company’s</w:t>
      </w:r>
      <w:r w:rsidR="007E02FA" w:rsidRPr="003C0AEF">
        <w:rPr>
          <w:rFonts w:ascii="Times New Roman" w:hAnsi="Times New Roman" w:cs="Times New Roman"/>
          <w:sz w:val="24"/>
          <w:szCs w:val="24"/>
        </w:rPr>
        <w:t xml:space="preserve"> managers must treat all </w:t>
      </w:r>
      <w:r w:rsidR="00B833DD" w:rsidRPr="003C0AEF">
        <w:rPr>
          <w:rFonts w:ascii="Times New Roman" w:hAnsi="Times New Roman" w:cs="Times New Roman"/>
          <w:sz w:val="24"/>
          <w:szCs w:val="24"/>
        </w:rPr>
        <w:t xml:space="preserve">other </w:t>
      </w:r>
      <w:r w:rsidR="007E02FA" w:rsidRPr="003C0AEF">
        <w:rPr>
          <w:rFonts w:ascii="Times New Roman" w:hAnsi="Times New Roman" w:cs="Times New Roman"/>
          <w:sz w:val="24"/>
          <w:szCs w:val="24"/>
        </w:rPr>
        <w:t xml:space="preserve">company employees with utmost dignity and equality. As </w:t>
      </w:r>
      <w:r w:rsidR="00E70999" w:rsidRPr="003C0AEF">
        <w:rPr>
          <w:rFonts w:ascii="Times New Roman" w:hAnsi="Times New Roman" w:cs="Times New Roman"/>
          <w:sz w:val="24"/>
          <w:szCs w:val="24"/>
        </w:rPr>
        <w:t>the design model</w:t>
      </w:r>
      <w:r w:rsidR="007E02FA" w:rsidRPr="003C0AEF">
        <w:rPr>
          <w:rFonts w:ascii="Times New Roman" w:hAnsi="Times New Roman" w:cs="Times New Roman"/>
          <w:sz w:val="24"/>
          <w:szCs w:val="24"/>
        </w:rPr>
        <w:t xml:space="preserve"> divulges the management system of my retail </w:t>
      </w:r>
      <w:r w:rsidR="00B833DD" w:rsidRPr="003C0AEF">
        <w:rPr>
          <w:rFonts w:ascii="Times New Roman" w:hAnsi="Times New Roman" w:cs="Times New Roman"/>
          <w:sz w:val="24"/>
          <w:szCs w:val="24"/>
        </w:rPr>
        <w:t xml:space="preserve">store </w:t>
      </w:r>
      <w:r w:rsidR="007E02FA" w:rsidRPr="003C0AEF">
        <w:rPr>
          <w:rFonts w:ascii="Times New Roman" w:hAnsi="Times New Roman" w:cs="Times New Roman"/>
          <w:sz w:val="24"/>
          <w:szCs w:val="24"/>
        </w:rPr>
        <w:t>business, creating ethical guidance</w:t>
      </w:r>
      <w:r w:rsidR="00E70999" w:rsidRPr="003C0AEF">
        <w:rPr>
          <w:rFonts w:ascii="Times New Roman" w:hAnsi="Times New Roman" w:cs="Times New Roman"/>
          <w:sz w:val="24"/>
          <w:szCs w:val="24"/>
        </w:rPr>
        <w:t xml:space="preserve"> through codes of conduct, mission statement and vision should envisage the need to purposely acculturate every member of staff to the cohesive cycle of the organization. Being an innovative fashion retail business, ethical cons</w:t>
      </w:r>
      <w:r w:rsidR="00B833DD" w:rsidRPr="003C0AEF">
        <w:rPr>
          <w:rFonts w:ascii="Times New Roman" w:hAnsi="Times New Roman" w:cs="Times New Roman"/>
          <w:sz w:val="24"/>
          <w:szCs w:val="24"/>
        </w:rPr>
        <w:t>ideration like accountability from</w:t>
      </w:r>
      <w:r w:rsidR="00E70999" w:rsidRPr="003C0AEF">
        <w:rPr>
          <w:rFonts w:ascii="Times New Roman" w:hAnsi="Times New Roman" w:cs="Times New Roman"/>
          <w:sz w:val="24"/>
          <w:szCs w:val="24"/>
        </w:rPr>
        <w:t xml:space="preserve"> every staff must be practiced to inclusively apply empathic design in innovating markets and target audiences for the company’s products. Lastly, with </w:t>
      </w:r>
      <w:r w:rsidR="001C6EB6" w:rsidRPr="003C0AEF">
        <w:rPr>
          <w:rFonts w:ascii="Times New Roman" w:hAnsi="Times New Roman" w:cs="Times New Roman"/>
          <w:sz w:val="24"/>
          <w:szCs w:val="24"/>
        </w:rPr>
        <w:t xml:space="preserve">the </w:t>
      </w:r>
      <w:r w:rsidR="00E70999" w:rsidRPr="003C0AEF">
        <w:rPr>
          <w:rFonts w:ascii="Times New Roman" w:hAnsi="Times New Roman" w:cs="Times New Roman"/>
          <w:sz w:val="24"/>
          <w:szCs w:val="24"/>
        </w:rPr>
        <w:t>bureaucratic design model, my human resource department shall hire or recruit</w:t>
      </w:r>
      <w:r w:rsidR="00B833DD" w:rsidRPr="003C0AEF">
        <w:rPr>
          <w:rFonts w:ascii="Times New Roman" w:hAnsi="Times New Roman" w:cs="Times New Roman"/>
          <w:sz w:val="24"/>
          <w:szCs w:val="24"/>
        </w:rPr>
        <w:t xml:space="preserve"> only</w:t>
      </w:r>
      <w:r w:rsidR="00E70999" w:rsidRPr="003C0AEF">
        <w:rPr>
          <w:rFonts w:ascii="Times New Roman" w:hAnsi="Times New Roman" w:cs="Times New Roman"/>
          <w:sz w:val="24"/>
          <w:szCs w:val="24"/>
        </w:rPr>
        <w:t xml:space="preserve"> personnel best merited by </w:t>
      </w:r>
      <w:r w:rsidR="00096982" w:rsidRPr="003C0AEF">
        <w:rPr>
          <w:rFonts w:ascii="Times New Roman" w:hAnsi="Times New Roman" w:cs="Times New Roman"/>
          <w:sz w:val="24"/>
          <w:szCs w:val="24"/>
        </w:rPr>
        <w:t>open qualifications for the job.</w:t>
      </w:r>
    </w:p>
    <w:p w14:paraId="61445564" w14:textId="77777777" w:rsidR="000000F2" w:rsidRPr="003C0AEF" w:rsidRDefault="00893201" w:rsidP="003C0AEF">
      <w:pPr>
        <w:spacing w:line="480" w:lineRule="auto"/>
        <w:jc w:val="center"/>
        <w:rPr>
          <w:rFonts w:ascii="Times New Roman" w:hAnsi="Times New Roman" w:cs="Times New Roman"/>
          <w:b/>
          <w:sz w:val="24"/>
          <w:szCs w:val="24"/>
        </w:rPr>
      </w:pPr>
      <w:r w:rsidRPr="003C0AEF">
        <w:rPr>
          <w:rFonts w:ascii="Times New Roman" w:hAnsi="Times New Roman" w:cs="Times New Roman"/>
          <w:b/>
          <w:sz w:val="24"/>
          <w:szCs w:val="24"/>
        </w:rPr>
        <w:t>Stakeholders</w:t>
      </w:r>
      <w:r w:rsidR="00AE7B94" w:rsidRPr="003C0AEF">
        <w:rPr>
          <w:rFonts w:ascii="Times New Roman" w:hAnsi="Times New Roman" w:cs="Times New Roman"/>
          <w:b/>
          <w:sz w:val="24"/>
          <w:szCs w:val="24"/>
        </w:rPr>
        <w:t>’</w:t>
      </w:r>
      <w:r w:rsidRPr="003C0AEF">
        <w:rPr>
          <w:rFonts w:ascii="Times New Roman" w:hAnsi="Times New Roman" w:cs="Times New Roman"/>
          <w:b/>
          <w:sz w:val="24"/>
          <w:szCs w:val="24"/>
        </w:rPr>
        <w:t xml:space="preserve"> </w:t>
      </w:r>
      <w:r w:rsidR="00AE7B94" w:rsidRPr="003C0AEF">
        <w:rPr>
          <w:rFonts w:ascii="Times New Roman" w:hAnsi="Times New Roman" w:cs="Times New Roman"/>
          <w:b/>
          <w:sz w:val="24"/>
          <w:szCs w:val="24"/>
        </w:rPr>
        <w:t xml:space="preserve">Roles </w:t>
      </w:r>
      <w:r w:rsidRPr="003C0AEF">
        <w:rPr>
          <w:rFonts w:ascii="Times New Roman" w:hAnsi="Times New Roman" w:cs="Times New Roman"/>
          <w:b/>
          <w:sz w:val="24"/>
          <w:szCs w:val="24"/>
        </w:rPr>
        <w:t>for Innovation</w:t>
      </w:r>
      <w:r w:rsidR="00AE7B94" w:rsidRPr="003C0AEF">
        <w:rPr>
          <w:rFonts w:ascii="Times New Roman" w:hAnsi="Times New Roman" w:cs="Times New Roman"/>
          <w:b/>
          <w:sz w:val="24"/>
          <w:szCs w:val="24"/>
        </w:rPr>
        <w:t xml:space="preserve"> to the Fashion Retail Business</w:t>
      </w:r>
    </w:p>
    <w:p w14:paraId="741CCF3E" w14:textId="2CC89826" w:rsidR="00BC263D" w:rsidRPr="003C0AEF" w:rsidRDefault="00096982" w:rsidP="003C0AEF">
      <w:pPr>
        <w:spacing w:line="480" w:lineRule="auto"/>
        <w:ind w:firstLine="720"/>
        <w:rPr>
          <w:rFonts w:ascii="Times New Roman" w:hAnsi="Times New Roman" w:cs="Times New Roman"/>
          <w:sz w:val="24"/>
          <w:szCs w:val="24"/>
        </w:rPr>
      </w:pPr>
      <w:r w:rsidRPr="003C0AEF">
        <w:rPr>
          <w:rFonts w:ascii="Times New Roman" w:hAnsi="Times New Roman" w:cs="Times New Roman"/>
          <w:sz w:val="24"/>
          <w:szCs w:val="24"/>
        </w:rPr>
        <w:t>The proposed fashion retail</w:t>
      </w:r>
      <w:r w:rsidR="00B833DD" w:rsidRPr="003C0AEF">
        <w:rPr>
          <w:rFonts w:ascii="Times New Roman" w:hAnsi="Times New Roman" w:cs="Times New Roman"/>
          <w:sz w:val="24"/>
          <w:szCs w:val="24"/>
        </w:rPr>
        <w:t xml:space="preserve"> store</w:t>
      </w:r>
      <w:r w:rsidRPr="003C0AEF">
        <w:rPr>
          <w:rFonts w:ascii="Times New Roman" w:hAnsi="Times New Roman" w:cs="Times New Roman"/>
          <w:sz w:val="24"/>
          <w:szCs w:val="24"/>
        </w:rPr>
        <w:t xml:space="preserve"> business shall rely on organizational culture as implemented by leadership and employee relations. My busine</w:t>
      </w:r>
      <w:r w:rsidR="00B31B55" w:rsidRPr="003C0AEF">
        <w:rPr>
          <w:rFonts w:ascii="Times New Roman" w:hAnsi="Times New Roman" w:cs="Times New Roman"/>
          <w:sz w:val="24"/>
          <w:szCs w:val="24"/>
        </w:rPr>
        <w:t>ss will use value</w:t>
      </w:r>
      <w:r w:rsidR="001C6EB6" w:rsidRPr="003C0AEF">
        <w:rPr>
          <w:rFonts w:ascii="Times New Roman" w:hAnsi="Times New Roman" w:cs="Times New Roman"/>
          <w:sz w:val="24"/>
          <w:szCs w:val="24"/>
        </w:rPr>
        <w:t>-</w:t>
      </w:r>
      <w:r w:rsidR="00B31B55" w:rsidRPr="003C0AEF">
        <w:rPr>
          <w:rFonts w:ascii="Times New Roman" w:hAnsi="Times New Roman" w:cs="Times New Roman"/>
          <w:sz w:val="24"/>
          <w:szCs w:val="24"/>
        </w:rPr>
        <w:t>driven phrase</w:t>
      </w:r>
      <w:r w:rsidR="001C6EB6" w:rsidRPr="003C0AEF">
        <w:rPr>
          <w:rFonts w:ascii="Times New Roman" w:hAnsi="Times New Roman" w:cs="Times New Roman"/>
          <w:sz w:val="24"/>
          <w:szCs w:val="24"/>
        </w:rPr>
        <w:t>s</w:t>
      </w:r>
      <w:r w:rsidRPr="003C0AEF">
        <w:rPr>
          <w:rFonts w:ascii="Times New Roman" w:hAnsi="Times New Roman" w:cs="Times New Roman"/>
          <w:sz w:val="24"/>
          <w:szCs w:val="24"/>
        </w:rPr>
        <w:t xml:space="preserve"> like “Just for You” to symbolize the empathy correlated between the customers and the organizational stakeholders. </w:t>
      </w:r>
      <w:r w:rsidR="002A0505" w:rsidRPr="003C0AEF">
        <w:rPr>
          <w:rFonts w:ascii="Times New Roman" w:hAnsi="Times New Roman" w:cs="Times New Roman"/>
          <w:sz w:val="24"/>
          <w:szCs w:val="24"/>
        </w:rPr>
        <w:t>This will serve as the reported culture for the retail store. As it is done by Nike, Ford, Target, and Uniqlo Malaysia</w:t>
      </w:r>
      <w:r w:rsidR="00EF7067" w:rsidRPr="003C0AEF">
        <w:rPr>
          <w:rFonts w:ascii="Times New Roman" w:hAnsi="Times New Roman" w:cs="Times New Roman"/>
          <w:sz w:val="24"/>
          <w:szCs w:val="24"/>
        </w:rPr>
        <w:t>,</w:t>
      </w:r>
      <w:r w:rsidR="002A0505" w:rsidRPr="003C0AEF">
        <w:rPr>
          <w:rFonts w:ascii="Times New Roman" w:hAnsi="Times New Roman" w:cs="Times New Roman"/>
          <w:sz w:val="24"/>
          <w:szCs w:val="24"/>
        </w:rPr>
        <w:t xml:space="preserve"> so can it be done by my organization. The management shall rely on using </w:t>
      </w:r>
      <w:r w:rsidR="00EF7067" w:rsidRPr="003C0AEF">
        <w:rPr>
          <w:rFonts w:ascii="Times New Roman" w:hAnsi="Times New Roman" w:cs="Times New Roman"/>
          <w:sz w:val="24"/>
          <w:szCs w:val="24"/>
        </w:rPr>
        <w:t xml:space="preserve">a </w:t>
      </w:r>
      <w:r w:rsidR="002A0505" w:rsidRPr="003C0AEF">
        <w:rPr>
          <w:rFonts w:ascii="Times New Roman" w:hAnsi="Times New Roman" w:cs="Times New Roman"/>
          <w:sz w:val="24"/>
          <w:szCs w:val="24"/>
        </w:rPr>
        <w:t xml:space="preserve">transformational leadership style as it </w:t>
      </w:r>
      <w:r w:rsidR="00B833DD" w:rsidRPr="003C0AEF">
        <w:rPr>
          <w:rFonts w:ascii="Times New Roman" w:hAnsi="Times New Roman" w:cs="Times New Roman"/>
          <w:sz w:val="24"/>
          <w:szCs w:val="24"/>
        </w:rPr>
        <w:t>is a progressive, open-minded for new ideas</w:t>
      </w:r>
      <w:r w:rsidR="002A0505" w:rsidRPr="003C0AEF">
        <w:rPr>
          <w:rFonts w:ascii="Times New Roman" w:hAnsi="Times New Roman" w:cs="Times New Roman"/>
          <w:sz w:val="24"/>
          <w:szCs w:val="24"/>
        </w:rPr>
        <w:t xml:space="preserve"> and </w:t>
      </w:r>
      <w:r w:rsidR="00B833DD" w:rsidRPr="003C0AEF">
        <w:rPr>
          <w:rFonts w:ascii="Times New Roman" w:hAnsi="Times New Roman" w:cs="Times New Roman"/>
          <w:sz w:val="24"/>
          <w:szCs w:val="24"/>
        </w:rPr>
        <w:t xml:space="preserve">serves as an </w:t>
      </w:r>
      <w:r w:rsidR="002A0505" w:rsidRPr="003C0AEF">
        <w:rPr>
          <w:rFonts w:ascii="Times New Roman" w:hAnsi="Times New Roman" w:cs="Times New Roman"/>
          <w:sz w:val="24"/>
          <w:szCs w:val="24"/>
        </w:rPr>
        <w:t>inclusive leadership model that freely enables employees to strive for innovation.</w:t>
      </w:r>
    </w:p>
    <w:p w14:paraId="0E0F0D8B" w14:textId="4F7FB85F" w:rsidR="00BC263D" w:rsidRPr="003C0AEF" w:rsidRDefault="002A0505" w:rsidP="003C0AEF">
      <w:pPr>
        <w:spacing w:line="480" w:lineRule="auto"/>
        <w:ind w:firstLine="720"/>
        <w:rPr>
          <w:rFonts w:ascii="Times New Roman" w:hAnsi="Times New Roman" w:cs="Times New Roman"/>
          <w:sz w:val="24"/>
          <w:szCs w:val="24"/>
        </w:rPr>
      </w:pPr>
      <w:r w:rsidRPr="003C0AEF">
        <w:rPr>
          <w:rFonts w:ascii="Times New Roman" w:hAnsi="Times New Roman" w:cs="Times New Roman"/>
          <w:sz w:val="24"/>
          <w:szCs w:val="24"/>
        </w:rPr>
        <w:t xml:space="preserve">The </w:t>
      </w:r>
      <w:r w:rsidR="00B833DD" w:rsidRPr="003C0AEF">
        <w:rPr>
          <w:rFonts w:ascii="Times New Roman" w:hAnsi="Times New Roman" w:cs="Times New Roman"/>
          <w:sz w:val="24"/>
          <w:szCs w:val="24"/>
        </w:rPr>
        <w:t xml:space="preserve">fashion </w:t>
      </w:r>
      <w:r w:rsidRPr="003C0AEF">
        <w:rPr>
          <w:rFonts w:ascii="Times New Roman" w:hAnsi="Times New Roman" w:cs="Times New Roman"/>
          <w:sz w:val="24"/>
          <w:szCs w:val="24"/>
        </w:rPr>
        <w:t>retail store business will be train</w:t>
      </w:r>
      <w:r w:rsidR="00B833DD" w:rsidRPr="003C0AEF">
        <w:rPr>
          <w:rFonts w:ascii="Times New Roman" w:hAnsi="Times New Roman" w:cs="Times New Roman"/>
          <w:sz w:val="24"/>
          <w:szCs w:val="24"/>
        </w:rPr>
        <w:t>ing</w:t>
      </w:r>
      <w:r w:rsidRPr="003C0AEF">
        <w:rPr>
          <w:rFonts w:ascii="Times New Roman" w:hAnsi="Times New Roman" w:cs="Times New Roman"/>
          <w:sz w:val="24"/>
          <w:szCs w:val="24"/>
        </w:rPr>
        <w:t xml:space="preserve"> its employees on the frequent modern requirements</w:t>
      </w:r>
      <w:r w:rsidR="00B833DD" w:rsidRPr="003C0AEF">
        <w:rPr>
          <w:rFonts w:ascii="Times New Roman" w:hAnsi="Times New Roman" w:cs="Times New Roman"/>
          <w:sz w:val="24"/>
          <w:szCs w:val="24"/>
        </w:rPr>
        <w:t xml:space="preserve"> of </w:t>
      </w:r>
      <w:r w:rsidR="009A322A" w:rsidRPr="003C0AEF">
        <w:rPr>
          <w:rFonts w:ascii="Times New Roman" w:hAnsi="Times New Roman" w:cs="Times New Roman"/>
          <w:sz w:val="24"/>
          <w:szCs w:val="24"/>
        </w:rPr>
        <w:t xml:space="preserve">the </w:t>
      </w:r>
      <w:r w:rsidR="00B833DD" w:rsidRPr="003C0AEF">
        <w:rPr>
          <w:rFonts w:ascii="Times New Roman" w:hAnsi="Times New Roman" w:cs="Times New Roman"/>
          <w:sz w:val="24"/>
          <w:szCs w:val="24"/>
        </w:rPr>
        <w:t>fashion design industry. T</w:t>
      </w:r>
      <w:r w:rsidRPr="003C0AEF">
        <w:rPr>
          <w:rFonts w:ascii="Times New Roman" w:hAnsi="Times New Roman" w:cs="Times New Roman"/>
          <w:sz w:val="24"/>
          <w:szCs w:val="24"/>
        </w:rPr>
        <w:t>raining will</w:t>
      </w:r>
      <w:r w:rsidR="00EF7067" w:rsidRPr="003C0AEF">
        <w:rPr>
          <w:rFonts w:ascii="Times New Roman" w:hAnsi="Times New Roman" w:cs="Times New Roman"/>
          <w:sz w:val="24"/>
          <w:szCs w:val="24"/>
        </w:rPr>
        <w:t>,</w:t>
      </w:r>
      <w:r w:rsidRPr="003C0AEF">
        <w:rPr>
          <w:rFonts w:ascii="Times New Roman" w:hAnsi="Times New Roman" w:cs="Times New Roman"/>
          <w:sz w:val="24"/>
          <w:szCs w:val="24"/>
        </w:rPr>
        <w:t xml:space="preserve"> on one side</w:t>
      </w:r>
      <w:r w:rsidR="00EF7067" w:rsidRPr="003C0AEF">
        <w:rPr>
          <w:rFonts w:ascii="Times New Roman" w:hAnsi="Times New Roman" w:cs="Times New Roman"/>
          <w:sz w:val="24"/>
          <w:szCs w:val="24"/>
        </w:rPr>
        <w:t>,</w:t>
      </w:r>
      <w:r w:rsidRPr="003C0AEF">
        <w:rPr>
          <w:rFonts w:ascii="Times New Roman" w:hAnsi="Times New Roman" w:cs="Times New Roman"/>
          <w:sz w:val="24"/>
          <w:szCs w:val="24"/>
        </w:rPr>
        <w:t xml:space="preserve"> act as motivation required for innovation practices. On the other hand, it will </w:t>
      </w:r>
      <w:r w:rsidR="00B833DD" w:rsidRPr="003C0AEF">
        <w:rPr>
          <w:rFonts w:ascii="Times New Roman" w:hAnsi="Times New Roman" w:cs="Times New Roman"/>
          <w:sz w:val="24"/>
          <w:szCs w:val="24"/>
        </w:rPr>
        <w:t>function as a</w:t>
      </w:r>
      <w:r w:rsidRPr="003C0AEF">
        <w:rPr>
          <w:rFonts w:ascii="Times New Roman" w:hAnsi="Times New Roman" w:cs="Times New Roman"/>
          <w:sz w:val="24"/>
          <w:szCs w:val="24"/>
        </w:rPr>
        <w:t xml:space="preserve"> bridge between market competitiveness and profitability. </w:t>
      </w:r>
      <w:r w:rsidR="00BF1A13" w:rsidRPr="003C0AEF">
        <w:rPr>
          <w:rFonts w:ascii="Times New Roman" w:hAnsi="Times New Roman" w:cs="Times New Roman"/>
          <w:sz w:val="24"/>
          <w:szCs w:val="24"/>
        </w:rPr>
        <w:t xml:space="preserve">The management shall also use incentives and perks for the </w:t>
      </w:r>
      <w:r w:rsidR="00BF1A13" w:rsidRPr="003C0AEF">
        <w:rPr>
          <w:rFonts w:ascii="Times New Roman" w:hAnsi="Times New Roman" w:cs="Times New Roman"/>
          <w:sz w:val="24"/>
          <w:szCs w:val="24"/>
        </w:rPr>
        <w:lastRenderedPageBreak/>
        <w:t xml:space="preserve">high performing employees all in </w:t>
      </w:r>
      <w:r w:rsidR="009A322A" w:rsidRPr="003C0AEF">
        <w:rPr>
          <w:rFonts w:ascii="Times New Roman" w:hAnsi="Times New Roman" w:cs="Times New Roman"/>
          <w:sz w:val="24"/>
          <w:szCs w:val="24"/>
        </w:rPr>
        <w:t xml:space="preserve">an </w:t>
      </w:r>
      <w:r w:rsidR="00BF1A13" w:rsidRPr="003C0AEF">
        <w:rPr>
          <w:rFonts w:ascii="Times New Roman" w:hAnsi="Times New Roman" w:cs="Times New Roman"/>
          <w:sz w:val="24"/>
          <w:szCs w:val="24"/>
        </w:rPr>
        <w:t xml:space="preserve">attempt to keep and provide an atmosphere that allows employees to be the best </w:t>
      </w:r>
      <w:r w:rsidR="00B833DD" w:rsidRPr="003C0AEF">
        <w:rPr>
          <w:rFonts w:ascii="Times New Roman" w:hAnsi="Times New Roman" w:cs="Times New Roman"/>
          <w:sz w:val="24"/>
          <w:szCs w:val="24"/>
        </w:rPr>
        <w:t xml:space="preserve">and give the most </w:t>
      </w:r>
      <w:r w:rsidR="00BF1A13" w:rsidRPr="003C0AEF">
        <w:rPr>
          <w:rFonts w:ascii="Times New Roman" w:hAnsi="Times New Roman" w:cs="Times New Roman"/>
          <w:sz w:val="24"/>
          <w:szCs w:val="24"/>
        </w:rPr>
        <w:t>they can give.</w:t>
      </w:r>
      <w:r w:rsidRPr="003C0AEF">
        <w:rPr>
          <w:rFonts w:ascii="Times New Roman" w:hAnsi="Times New Roman" w:cs="Times New Roman"/>
          <w:sz w:val="24"/>
          <w:szCs w:val="24"/>
        </w:rPr>
        <w:t xml:space="preserve"> </w:t>
      </w:r>
      <w:r w:rsidR="00BF1A13" w:rsidRPr="003C0AEF">
        <w:rPr>
          <w:rFonts w:ascii="Times New Roman" w:hAnsi="Times New Roman" w:cs="Times New Roman"/>
          <w:sz w:val="24"/>
          <w:szCs w:val="24"/>
        </w:rPr>
        <w:t xml:space="preserve">The department of design and purchasing shall lead the way in </w:t>
      </w:r>
      <w:r w:rsidR="00144080" w:rsidRPr="003C0AEF">
        <w:rPr>
          <w:rFonts w:ascii="Times New Roman" w:hAnsi="Times New Roman" w:cs="Times New Roman"/>
          <w:sz w:val="24"/>
          <w:szCs w:val="24"/>
        </w:rPr>
        <w:t>using technology to create</w:t>
      </w:r>
      <w:r w:rsidR="00BF1A13" w:rsidRPr="003C0AEF">
        <w:rPr>
          <w:rFonts w:ascii="Times New Roman" w:hAnsi="Times New Roman" w:cs="Times New Roman"/>
          <w:sz w:val="24"/>
          <w:szCs w:val="24"/>
        </w:rPr>
        <w:t xml:space="preserve"> what customers need and also keep</w:t>
      </w:r>
      <w:r w:rsidR="00CC69B1" w:rsidRPr="003C0AEF">
        <w:rPr>
          <w:rFonts w:ascii="Times New Roman" w:hAnsi="Times New Roman" w:cs="Times New Roman"/>
          <w:sz w:val="24"/>
          <w:szCs w:val="24"/>
        </w:rPr>
        <w:t xml:space="preserve"> </w:t>
      </w:r>
      <w:r w:rsidR="00BF1A13" w:rsidRPr="003C0AEF">
        <w:rPr>
          <w:rFonts w:ascii="Times New Roman" w:hAnsi="Times New Roman" w:cs="Times New Roman"/>
          <w:sz w:val="24"/>
          <w:szCs w:val="24"/>
        </w:rPr>
        <w:t>the business inf</w:t>
      </w:r>
      <w:r w:rsidR="00144080" w:rsidRPr="003C0AEF">
        <w:rPr>
          <w:rFonts w:ascii="Times New Roman" w:hAnsi="Times New Roman" w:cs="Times New Roman"/>
          <w:sz w:val="24"/>
          <w:szCs w:val="24"/>
        </w:rPr>
        <w:t>ormed about the market trends. As shown by De Gooyert et al. (2017), t</w:t>
      </w:r>
      <w:r w:rsidR="00BF1A13" w:rsidRPr="003C0AEF">
        <w:rPr>
          <w:rFonts w:ascii="Times New Roman" w:hAnsi="Times New Roman" w:cs="Times New Roman"/>
          <w:sz w:val="24"/>
          <w:szCs w:val="24"/>
        </w:rPr>
        <w:t>he human</w:t>
      </w:r>
      <w:r w:rsidR="00CC69B1" w:rsidRPr="003C0AEF">
        <w:rPr>
          <w:rFonts w:ascii="Times New Roman" w:hAnsi="Times New Roman" w:cs="Times New Roman"/>
          <w:sz w:val="24"/>
          <w:szCs w:val="24"/>
        </w:rPr>
        <w:t xml:space="preserve"> </w:t>
      </w:r>
      <w:r w:rsidR="00BF1A13" w:rsidRPr="003C0AEF">
        <w:rPr>
          <w:rFonts w:ascii="Times New Roman" w:hAnsi="Times New Roman" w:cs="Times New Roman"/>
          <w:sz w:val="24"/>
          <w:szCs w:val="24"/>
        </w:rPr>
        <w:t>resource</w:t>
      </w:r>
      <w:r w:rsidR="00754FD3" w:rsidRPr="003C0AEF">
        <w:rPr>
          <w:rFonts w:ascii="Times New Roman" w:hAnsi="Times New Roman" w:cs="Times New Roman"/>
          <w:sz w:val="24"/>
          <w:szCs w:val="24"/>
        </w:rPr>
        <w:t xml:space="preserve"> department</w:t>
      </w:r>
      <w:r w:rsidR="00BF1A13" w:rsidRPr="003C0AEF">
        <w:rPr>
          <w:rFonts w:ascii="Times New Roman" w:hAnsi="Times New Roman" w:cs="Times New Roman"/>
          <w:sz w:val="24"/>
          <w:szCs w:val="24"/>
        </w:rPr>
        <w:t xml:space="preserve"> shall hire </w:t>
      </w:r>
      <w:r w:rsidR="00754FD3" w:rsidRPr="003C0AEF">
        <w:rPr>
          <w:rFonts w:ascii="Times New Roman" w:hAnsi="Times New Roman" w:cs="Times New Roman"/>
          <w:sz w:val="24"/>
          <w:szCs w:val="24"/>
        </w:rPr>
        <w:t xml:space="preserve">a </w:t>
      </w:r>
      <w:r w:rsidR="00BF1A13" w:rsidRPr="003C0AEF">
        <w:rPr>
          <w:rFonts w:ascii="Times New Roman" w:hAnsi="Times New Roman" w:cs="Times New Roman"/>
          <w:sz w:val="24"/>
          <w:szCs w:val="24"/>
        </w:rPr>
        <w:t>competent group to serve as the core of operations for the business</w:t>
      </w:r>
      <w:r w:rsidR="00144080" w:rsidRPr="003C0AEF">
        <w:rPr>
          <w:rFonts w:ascii="Times New Roman" w:hAnsi="Times New Roman" w:cs="Times New Roman"/>
          <w:sz w:val="24"/>
          <w:szCs w:val="24"/>
        </w:rPr>
        <w:t>.</w:t>
      </w:r>
    </w:p>
    <w:p w14:paraId="71614370" w14:textId="2FC9D06C" w:rsidR="00BC263D" w:rsidRPr="003C0AEF" w:rsidRDefault="00BF1A13" w:rsidP="003C0AEF">
      <w:pPr>
        <w:spacing w:line="480" w:lineRule="auto"/>
        <w:ind w:firstLine="720"/>
        <w:rPr>
          <w:rFonts w:ascii="Times New Roman" w:hAnsi="Times New Roman" w:cs="Times New Roman"/>
          <w:sz w:val="24"/>
          <w:szCs w:val="24"/>
        </w:rPr>
      </w:pPr>
      <w:r w:rsidRPr="003C0AEF">
        <w:rPr>
          <w:rFonts w:ascii="Times New Roman" w:hAnsi="Times New Roman" w:cs="Times New Roman"/>
          <w:sz w:val="24"/>
          <w:szCs w:val="24"/>
        </w:rPr>
        <w:t>In addition, the company will consider the trends that are required by the customers. With the use of technology that encourages innovation</w:t>
      </w:r>
      <w:r w:rsidR="00754FD3" w:rsidRPr="003C0AEF">
        <w:rPr>
          <w:rFonts w:ascii="Times New Roman" w:hAnsi="Times New Roman" w:cs="Times New Roman"/>
          <w:sz w:val="24"/>
          <w:szCs w:val="24"/>
        </w:rPr>
        <w:t>,</w:t>
      </w:r>
      <w:r w:rsidRPr="003C0AEF">
        <w:rPr>
          <w:rFonts w:ascii="Times New Roman" w:hAnsi="Times New Roman" w:cs="Times New Roman"/>
          <w:sz w:val="24"/>
          <w:szCs w:val="24"/>
        </w:rPr>
        <w:t xml:space="preserve"> such as using modern 3D printers</w:t>
      </w:r>
      <w:r w:rsidR="00144080" w:rsidRPr="003C0AEF">
        <w:rPr>
          <w:rFonts w:ascii="Times New Roman" w:hAnsi="Times New Roman" w:cs="Times New Roman"/>
          <w:sz w:val="24"/>
          <w:szCs w:val="24"/>
        </w:rPr>
        <w:t xml:space="preserve"> or artificial intelligence, AI, which</w:t>
      </w:r>
      <w:r w:rsidRPr="003C0AEF">
        <w:rPr>
          <w:rFonts w:ascii="Times New Roman" w:hAnsi="Times New Roman" w:cs="Times New Roman"/>
          <w:sz w:val="24"/>
          <w:szCs w:val="24"/>
        </w:rPr>
        <w:t xml:space="preserve"> can create product prototypes</w:t>
      </w:r>
      <w:r w:rsidR="00144080" w:rsidRPr="003C0AEF">
        <w:rPr>
          <w:rFonts w:ascii="Times New Roman" w:hAnsi="Times New Roman" w:cs="Times New Roman"/>
          <w:sz w:val="24"/>
          <w:szCs w:val="24"/>
        </w:rPr>
        <w:t xml:space="preserve"> in virtual proxy</w:t>
      </w:r>
      <w:r w:rsidRPr="003C0AEF">
        <w:rPr>
          <w:rFonts w:ascii="Times New Roman" w:hAnsi="Times New Roman" w:cs="Times New Roman"/>
          <w:sz w:val="24"/>
          <w:szCs w:val="24"/>
        </w:rPr>
        <w:t>, the r</w:t>
      </w:r>
      <w:r w:rsidR="00144080" w:rsidRPr="003C0AEF">
        <w:rPr>
          <w:rFonts w:ascii="Times New Roman" w:hAnsi="Times New Roman" w:cs="Times New Roman"/>
          <w:sz w:val="24"/>
          <w:szCs w:val="24"/>
        </w:rPr>
        <w:t>etail store will then be able to predict</w:t>
      </w:r>
      <w:r w:rsidRPr="003C0AEF">
        <w:rPr>
          <w:rFonts w:ascii="Times New Roman" w:hAnsi="Times New Roman" w:cs="Times New Roman"/>
          <w:sz w:val="24"/>
          <w:szCs w:val="24"/>
        </w:rPr>
        <w:t xml:space="preserve"> </w:t>
      </w:r>
      <w:r w:rsidR="00A52BAE" w:rsidRPr="003C0AEF">
        <w:rPr>
          <w:rFonts w:ascii="Times New Roman" w:hAnsi="Times New Roman" w:cs="Times New Roman"/>
          <w:sz w:val="24"/>
          <w:szCs w:val="24"/>
        </w:rPr>
        <w:t>the needs of the customers</w:t>
      </w:r>
      <w:r w:rsidR="00144080" w:rsidRPr="003C0AEF">
        <w:rPr>
          <w:rFonts w:ascii="Times New Roman" w:hAnsi="Times New Roman" w:cs="Times New Roman"/>
          <w:sz w:val="24"/>
          <w:szCs w:val="24"/>
        </w:rPr>
        <w:t xml:space="preserve"> and innovate accordingly</w:t>
      </w:r>
      <w:r w:rsidR="00A52BAE" w:rsidRPr="003C0AEF">
        <w:rPr>
          <w:rFonts w:ascii="Times New Roman" w:hAnsi="Times New Roman" w:cs="Times New Roman"/>
          <w:sz w:val="24"/>
          <w:szCs w:val="24"/>
        </w:rPr>
        <w:t xml:space="preserve">. Similarly, the retail store shall be using value co-creation innovation model to bring out </w:t>
      </w:r>
      <w:r w:rsidR="00144080" w:rsidRPr="003C0AEF">
        <w:rPr>
          <w:rFonts w:ascii="Times New Roman" w:hAnsi="Times New Roman" w:cs="Times New Roman"/>
          <w:sz w:val="24"/>
          <w:szCs w:val="24"/>
        </w:rPr>
        <w:t xml:space="preserve">appreciation of </w:t>
      </w:r>
      <w:r w:rsidR="00A52BAE" w:rsidRPr="003C0AEF">
        <w:rPr>
          <w:rFonts w:ascii="Times New Roman" w:hAnsi="Times New Roman" w:cs="Times New Roman"/>
          <w:sz w:val="24"/>
          <w:szCs w:val="24"/>
        </w:rPr>
        <w:t>consumer desires on particular products. Maintaining the internal balance of employee satisfaction and customers’ nearness to the organization is beneficial for the overall growth of the company</w:t>
      </w:r>
      <w:r w:rsidR="00A56B1A" w:rsidRPr="003C0AEF">
        <w:rPr>
          <w:rFonts w:ascii="Times New Roman" w:hAnsi="Times New Roman" w:cs="Times New Roman"/>
          <w:sz w:val="24"/>
          <w:szCs w:val="24"/>
        </w:rPr>
        <w:t>,</w:t>
      </w:r>
      <w:r w:rsidR="00A52BAE" w:rsidRPr="003C0AEF">
        <w:rPr>
          <w:rFonts w:ascii="Times New Roman" w:hAnsi="Times New Roman" w:cs="Times New Roman"/>
          <w:sz w:val="24"/>
          <w:szCs w:val="24"/>
        </w:rPr>
        <w:t xml:space="preserve"> as told by Madanhire &amp; Mbohwa (2016). In summary, the transformational leadership style will </w:t>
      </w:r>
      <w:r w:rsidR="0090100C" w:rsidRPr="003C0AEF">
        <w:rPr>
          <w:rFonts w:ascii="Times New Roman" w:hAnsi="Times New Roman" w:cs="Times New Roman"/>
          <w:sz w:val="24"/>
          <w:szCs w:val="24"/>
        </w:rPr>
        <w:t xml:space="preserve">be </w:t>
      </w:r>
      <w:r w:rsidR="00A52BAE" w:rsidRPr="003C0AEF">
        <w:rPr>
          <w:rFonts w:ascii="Times New Roman" w:hAnsi="Times New Roman" w:cs="Times New Roman"/>
          <w:sz w:val="24"/>
          <w:szCs w:val="24"/>
        </w:rPr>
        <w:t xml:space="preserve">the roadmap that </w:t>
      </w:r>
      <w:r w:rsidR="0090100C" w:rsidRPr="003C0AEF">
        <w:rPr>
          <w:rFonts w:ascii="Times New Roman" w:hAnsi="Times New Roman" w:cs="Times New Roman"/>
          <w:sz w:val="24"/>
          <w:szCs w:val="24"/>
        </w:rPr>
        <w:t xml:space="preserve">shall take the business to </w:t>
      </w:r>
      <w:r w:rsidR="00A56B1A" w:rsidRPr="003C0AEF">
        <w:rPr>
          <w:rFonts w:ascii="Times New Roman" w:hAnsi="Times New Roman" w:cs="Times New Roman"/>
          <w:sz w:val="24"/>
          <w:szCs w:val="24"/>
        </w:rPr>
        <w:t>reputable international</w:t>
      </w:r>
      <w:r w:rsidR="0090100C" w:rsidRPr="003C0AEF">
        <w:rPr>
          <w:rFonts w:ascii="Times New Roman" w:hAnsi="Times New Roman" w:cs="Times New Roman"/>
          <w:sz w:val="24"/>
          <w:szCs w:val="24"/>
        </w:rPr>
        <w:t xml:space="preserve"> standards.</w:t>
      </w:r>
    </w:p>
    <w:p w14:paraId="45C67D0F" w14:textId="77777777" w:rsidR="002B0FE4" w:rsidRPr="003C0AEF" w:rsidRDefault="00893201" w:rsidP="003C0AEF">
      <w:pPr>
        <w:spacing w:line="480" w:lineRule="auto"/>
        <w:jc w:val="center"/>
        <w:rPr>
          <w:rFonts w:ascii="Times New Roman" w:hAnsi="Times New Roman" w:cs="Times New Roman"/>
          <w:b/>
          <w:sz w:val="24"/>
          <w:szCs w:val="24"/>
        </w:rPr>
      </w:pPr>
      <w:r w:rsidRPr="003C0AEF">
        <w:rPr>
          <w:rFonts w:ascii="Times New Roman" w:hAnsi="Times New Roman" w:cs="Times New Roman"/>
          <w:b/>
          <w:sz w:val="24"/>
          <w:szCs w:val="24"/>
        </w:rPr>
        <w:t>Processes of Monitoring Staff and Systems’ Effectiveness</w:t>
      </w:r>
    </w:p>
    <w:p w14:paraId="796441C2" w14:textId="3775A6B8" w:rsidR="002B0FE4" w:rsidRPr="003C0AEF" w:rsidRDefault="0090100C" w:rsidP="003C0AEF">
      <w:pPr>
        <w:spacing w:line="480" w:lineRule="auto"/>
        <w:ind w:firstLine="720"/>
        <w:rPr>
          <w:rFonts w:ascii="Times New Roman" w:hAnsi="Times New Roman" w:cs="Times New Roman"/>
          <w:sz w:val="24"/>
          <w:szCs w:val="24"/>
        </w:rPr>
      </w:pPr>
      <w:r w:rsidRPr="003C0AEF">
        <w:rPr>
          <w:rFonts w:ascii="Times New Roman" w:hAnsi="Times New Roman" w:cs="Times New Roman"/>
          <w:sz w:val="24"/>
          <w:szCs w:val="24"/>
        </w:rPr>
        <w:t xml:space="preserve">Creating an organization is one thing different from </w:t>
      </w:r>
      <w:r w:rsidR="00144080" w:rsidRPr="003C0AEF">
        <w:rPr>
          <w:rFonts w:ascii="Times New Roman" w:hAnsi="Times New Roman" w:cs="Times New Roman"/>
          <w:sz w:val="24"/>
          <w:szCs w:val="24"/>
        </w:rPr>
        <w:t>reaching</w:t>
      </w:r>
      <w:r w:rsidRPr="003C0AEF">
        <w:rPr>
          <w:rFonts w:ascii="Times New Roman" w:hAnsi="Times New Roman" w:cs="Times New Roman"/>
          <w:sz w:val="24"/>
          <w:szCs w:val="24"/>
        </w:rPr>
        <w:t xml:space="preserve"> the </w:t>
      </w:r>
      <w:r w:rsidR="00144080" w:rsidRPr="003C0AEF">
        <w:rPr>
          <w:rFonts w:ascii="Times New Roman" w:hAnsi="Times New Roman" w:cs="Times New Roman"/>
          <w:sz w:val="24"/>
          <w:szCs w:val="24"/>
        </w:rPr>
        <w:t xml:space="preserve">targeted </w:t>
      </w:r>
      <w:r w:rsidRPr="003C0AEF">
        <w:rPr>
          <w:rFonts w:ascii="Times New Roman" w:hAnsi="Times New Roman" w:cs="Times New Roman"/>
          <w:sz w:val="24"/>
          <w:szCs w:val="24"/>
        </w:rPr>
        <w:t>goals for the same organization. It</w:t>
      </w:r>
      <w:r w:rsidR="005B7750" w:rsidRPr="003C0AEF">
        <w:rPr>
          <w:rFonts w:ascii="Times New Roman" w:hAnsi="Times New Roman" w:cs="Times New Roman"/>
          <w:sz w:val="24"/>
          <w:szCs w:val="24"/>
        </w:rPr>
        <w:t>, therefore,</w:t>
      </w:r>
      <w:r w:rsidRPr="003C0AEF">
        <w:rPr>
          <w:rFonts w:ascii="Times New Roman" w:hAnsi="Times New Roman" w:cs="Times New Roman"/>
          <w:sz w:val="24"/>
          <w:szCs w:val="24"/>
        </w:rPr>
        <w:t xml:space="preserve"> calls for </w:t>
      </w:r>
      <w:r w:rsidR="005B7750" w:rsidRPr="003C0AEF">
        <w:rPr>
          <w:rFonts w:ascii="Times New Roman" w:hAnsi="Times New Roman" w:cs="Times New Roman"/>
          <w:sz w:val="24"/>
          <w:szCs w:val="24"/>
        </w:rPr>
        <w:t xml:space="preserve">the </w:t>
      </w:r>
      <w:r w:rsidRPr="003C0AEF">
        <w:rPr>
          <w:rFonts w:ascii="Times New Roman" w:hAnsi="Times New Roman" w:cs="Times New Roman"/>
          <w:sz w:val="24"/>
          <w:szCs w:val="24"/>
        </w:rPr>
        <w:t xml:space="preserve">evaluation of processes, systems and personnel as verification for impactful gain. The </w:t>
      </w:r>
      <w:r w:rsidR="006D5171" w:rsidRPr="003C0AEF">
        <w:rPr>
          <w:rFonts w:ascii="Times New Roman" w:hAnsi="Times New Roman" w:cs="Times New Roman"/>
          <w:sz w:val="24"/>
          <w:szCs w:val="24"/>
        </w:rPr>
        <w:t>general</w:t>
      </w:r>
      <w:r w:rsidRPr="003C0AEF">
        <w:rPr>
          <w:rFonts w:ascii="Times New Roman" w:hAnsi="Times New Roman" w:cs="Times New Roman"/>
          <w:sz w:val="24"/>
          <w:szCs w:val="24"/>
        </w:rPr>
        <w:t xml:space="preserve"> member of staff effectiveness can be measured through the use of management by objectives; MBO technique for the method will assist the management in ensuring that set strategies for objectives are appropriately executed</w:t>
      </w:r>
      <w:r w:rsidR="00AC64B6" w:rsidRPr="003C0AEF">
        <w:rPr>
          <w:rFonts w:ascii="Times New Roman" w:hAnsi="Times New Roman" w:cs="Times New Roman"/>
          <w:sz w:val="24"/>
          <w:szCs w:val="24"/>
        </w:rPr>
        <w:t xml:space="preserve"> (Root, 2019)</w:t>
      </w:r>
      <w:r w:rsidRPr="003C0AEF">
        <w:rPr>
          <w:rFonts w:ascii="Times New Roman" w:hAnsi="Times New Roman" w:cs="Times New Roman"/>
          <w:sz w:val="24"/>
          <w:szCs w:val="24"/>
        </w:rPr>
        <w:t>. The organization shall initial</w:t>
      </w:r>
      <w:r w:rsidR="00EA1DA7" w:rsidRPr="003C0AEF">
        <w:rPr>
          <w:rFonts w:ascii="Times New Roman" w:hAnsi="Times New Roman" w:cs="Times New Roman"/>
          <w:sz w:val="24"/>
          <w:szCs w:val="24"/>
        </w:rPr>
        <w:t xml:space="preserve">ly set out clear </w:t>
      </w:r>
      <w:r w:rsidR="003C0AEF" w:rsidRPr="003C0AEF">
        <w:rPr>
          <w:rFonts w:ascii="Times New Roman" w:hAnsi="Times New Roman" w:cs="Times New Roman"/>
          <w:sz w:val="24"/>
          <w:szCs w:val="24"/>
        </w:rPr>
        <w:t>long-term</w:t>
      </w:r>
      <w:r w:rsidR="00EA1DA7" w:rsidRPr="003C0AEF">
        <w:rPr>
          <w:rFonts w:ascii="Times New Roman" w:hAnsi="Times New Roman" w:cs="Times New Roman"/>
          <w:sz w:val="24"/>
          <w:szCs w:val="24"/>
        </w:rPr>
        <w:t xml:space="preserve"> goals and </w:t>
      </w:r>
      <w:r w:rsidR="006D5171" w:rsidRPr="003C0AEF">
        <w:rPr>
          <w:rFonts w:ascii="Times New Roman" w:hAnsi="Times New Roman" w:cs="Times New Roman"/>
          <w:sz w:val="24"/>
          <w:szCs w:val="24"/>
        </w:rPr>
        <w:t xml:space="preserve">both </w:t>
      </w:r>
      <w:r w:rsidR="00EA1DA7" w:rsidRPr="003C0AEF">
        <w:rPr>
          <w:rFonts w:ascii="Times New Roman" w:hAnsi="Times New Roman" w:cs="Times New Roman"/>
          <w:sz w:val="24"/>
          <w:szCs w:val="24"/>
        </w:rPr>
        <w:t>short</w:t>
      </w:r>
      <w:r w:rsidR="003C0AEF">
        <w:rPr>
          <w:rFonts w:ascii="Times New Roman" w:hAnsi="Times New Roman" w:cs="Times New Roman"/>
          <w:sz w:val="24"/>
          <w:szCs w:val="24"/>
        </w:rPr>
        <w:t>-term</w:t>
      </w:r>
      <w:r w:rsidR="00EA1DA7" w:rsidRPr="003C0AEF">
        <w:rPr>
          <w:rFonts w:ascii="Times New Roman" w:hAnsi="Times New Roman" w:cs="Times New Roman"/>
          <w:sz w:val="24"/>
          <w:szCs w:val="24"/>
        </w:rPr>
        <w:t xml:space="preserve"> and long</w:t>
      </w:r>
      <w:r w:rsidR="003C0AEF">
        <w:rPr>
          <w:rFonts w:ascii="Times New Roman" w:hAnsi="Times New Roman" w:cs="Times New Roman"/>
          <w:sz w:val="24"/>
          <w:szCs w:val="24"/>
        </w:rPr>
        <w:t>-</w:t>
      </w:r>
      <w:r w:rsidR="00EA1DA7" w:rsidRPr="003C0AEF">
        <w:rPr>
          <w:rFonts w:ascii="Times New Roman" w:hAnsi="Times New Roman" w:cs="Times New Roman"/>
          <w:sz w:val="24"/>
          <w:szCs w:val="24"/>
        </w:rPr>
        <w:lastRenderedPageBreak/>
        <w:t>term objectives. For instance, if the objective shall require the marketing depart</w:t>
      </w:r>
      <w:r w:rsidR="005B7750" w:rsidRPr="003C0AEF">
        <w:rPr>
          <w:rFonts w:ascii="Times New Roman" w:hAnsi="Times New Roman" w:cs="Times New Roman"/>
          <w:sz w:val="24"/>
          <w:szCs w:val="24"/>
        </w:rPr>
        <w:t>ment</w:t>
      </w:r>
      <w:r w:rsidR="00EA1DA7" w:rsidRPr="003C0AEF">
        <w:rPr>
          <w:rFonts w:ascii="Times New Roman" w:hAnsi="Times New Roman" w:cs="Times New Roman"/>
          <w:sz w:val="24"/>
          <w:szCs w:val="24"/>
        </w:rPr>
        <w:t xml:space="preserve"> to use digital platforms, then a measurable and time-bound objective will be strategized. The marketing department shall then proceed to creat</w:t>
      </w:r>
      <w:r w:rsidR="005B7750" w:rsidRPr="003C0AEF">
        <w:rPr>
          <w:rFonts w:ascii="Times New Roman" w:hAnsi="Times New Roman" w:cs="Times New Roman"/>
          <w:sz w:val="24"/>
          <w:szCs w:val="24"/>
        </w:rPr>
        <w:t>e</w:t>
      </w:r>
      <w:r w:rsidR="00EA1DA7" w:rsidRPr="003C0AEF">
        <w:rPr>
          <w:rFonts w:ascii="Times New Roman" w:hAnsi="Times New Roman" w:cs="Times New Roman"/>
          <w:sz w:val="24"/>
          <w:szCs w:val="24"/>
        </w:rPr>
        <w:t xml:space="preserve"> goals and objectives that are clearly understood by the team members. </w:t>
      </w:r>
      <w:r w:rsidR="00627C0A" w:rsidRPr="003C0AEF">
        <w:rPr>
          <w:rFonts w:ascii="Times New Roman" w:hAnsi="Times New Roman" w:cs="Times New Roman"/>
          <w:sz w:val="24"/>
          <w:szCs w:val="24"/>
        </w:rPr>
        <w:t>MBO</w:t>
      </w:r>
      <w:r w:rsidR="00EA1DA7" w:rsidRPr="003C0AEF">
        <w:rPr>
          <w:rFonts w:ascii="Times New Roman" w:hAnsi="Times New Roman" w:cs="Times New Roman"/>
          <w:sz w:val="24"/>
          <w:szCs w:val="24"/>
        </w:rPr>
        <w:t xml:space="preserve"> shall thereafter be used as a gauge of whether the objective has been attained or not. </w:t>
      </w:r>
      <w:r w:rsidR="006D5171" w:rsidRPr="003C0AEF">
        <w:rPr>
          <w:rFonts w:ascii="Times New Roman" w:hAnsi="Times New Roman" w:cs="Times New Roman"/>
          <w:sz w:val="24"/>
          <w:szCs w:val="24"/>
        </w:rPr>
        <w:t xml:space="preserve">It is a technique that will illustrate </w:t>
      </w:r>
      <w:r w:rsidR="005B7750" w:rsidRPr="003C0AEF">
        <w:rPr>
          <w:rFonts w:ascii="Times New Roman" w:hAnsi="Times New Roman" w:cs="Times New Roman"/>
          <w:sz w:val="24"/>
          <w:szCs w:val="24"/>
        </w:rPr>
        <w:t xml:space="preserve">the </w:t>
      </w:r>
      <w:r w:rsidR="006D5171" w:rsidRPr="003C0AEF">
        <w:rPr>
          <w:rFonts w:ascii="Times New Roman" w:hAnsi="Times New Roman" w:cs="Times New Roman"/>
          <w:sz w:val="24"/>
          <w:szCs w:val="24"/>
        </w:rPr>
        <w:t>individual performance and demonstrate areas where changes are needed for efficiency to be attained all around the company.</w:t>
      </w:r>
    </w:p>
    <w:p w14:paraId="26E13962" w14:textId="4375C0A6" w:rsidR="002B0FE4" w:rsidRPr="003C0AEF" w:rsidRDefault="00627C0A" w:rsidP="003C0AEF">
      <w:pPr>
        <w:spacing w:line="480" w:lineRule="auto"/>
        <w:ind w:firstLine="720"/>
        <w:rPr>
          <w:rFonts w:ascii="Times New Roman" w:hAnsi="Times New Roman" w:cs="Times New Roman"/>
          <w:sz w:val="24"/>
          <w:szCs w:val="24"/>
        </w:rPr>
      </w:pPr>
      <w:r w:rsidRPr="003C0AEF">
        <w:rPr>
          <w:rFonts w:ascii="Times New Roman" w:hAnsi="Times New Roman" w:cs="Times New Roman"/>
          <w:sz w:val="24"/>
          <w:szCs w:val="24"/>
        </w:rPr>
        <w:t>The fashion retail store shall also use established success measures to analyze the overall effectiveness of the business.</w:t>
      </w:r>
      <w:r w:rsidR="00540B7F" w:rsidRPr="003C0AEF">
        <w:rPr>
          <w:rFonts w:ascii="Times New Roman" w:hAnsi="Times New Roman" w:cs="Times New Roman"/>
          <w:sz w:val="24"/>
          <w:szCs w:val="24"/>
        </w:rPr>
        <w:t xml:space="preserve"> Measures such as comparing inventory of purchases against the targeted returns can attest </w:t>
      </w:r>
      <w:r w:rsidR="001E73FA" w:rsidRPr="003C0AEF">
        <w:rPr>
          <w:rFonts w:ascii="Times New Roman" w:hAnsi="Times New Roman" w:cs="Times New Roman"/>
          <w:sz w:val="24"/>
          <w:szCs w:val="24"/>
        </w:rPr>
        <w:t xml:space="preserve">to </w:t>
      </w:r>
      <w:r w:rsidR="00540B7F" w:rsidRPr="003C0AEF">
        <w:rPr>
          <w:rFonts w:ascii="Times New Roman" w:hAnsi="Times New Roman" w:cs="Times New Roman"/>
          <w:sz w:val="24"/>
          <w:szCs w:val="24"/>
        </w:rPr>
        <w:t xml:space="preserve">the effectiveness of the company’s financial performance. In a nutshell, </w:t>
      </w:r>
      <w:r w:rsidR="001E73FA" w:rsidRPr="003C0AEF">
        <w:rPr>
          <w:rFonts w:ascii="Times New Roman" w:hAnsi="Times New Roman" w:cs="Times New Roman"/>
          <w:sz w:val="24"/>
          <w:szCs w:val="24"/>
        </w:rPr>
        <w:t xml:space="preserve">an </w:t>
      </w:r>
      <w:r w:rsidR="00540B7F" w:rsidRPr="003C0AEF">
        <w:rPr>
          <w:rFonts w:ascii="Times New Roman" w:hAnsi="Times New Roman" w:cs="Times New Roman"/>
          <w:sz w:val="24"/>
          <w:szCs w:val="24"/>
        </w:rPr>
        <w:t>increase in profitability can be a measure of effective marketing goals from the department’s team. Consequently, the company shall use growth in gross revenue at the end of financial analysis periods</w:t>
      </w:r>
      <w:r w:rsidR="00AC64B6" w:rsidRPr="003C0AEF">
        <w:rPr>
          <w:rFonts w:ascii="Times New Roman" w:hAnsi="Times New Roman" w:cs="Times New Roman"/>
          <w:sz w:val="24"/>
          <w:szCs w:val="24"/>
        </w:rPr>
        <w:t xml:space="preserve"> (Root, 2019)</w:t>
      </w:r>
      <w:r w:rsidR="00540B7F" w:rsidRPr="003C0AEF">
        <w:rPr>
          <w:rFonts w:ascii="Times New Roman" w:hAnsi="Times New Roman" w:cs="Times New Roman"/>
          <w:sz w:val="24"/>
          <w:szCs w:val="24"/>
        </w:rPr>
        <w:t xml:space="preserve">. Many organizations have also used measures of customer satisfaction as techniques for monitoring </w:t>
      </w:r>
      <w:r w:rsidR="001E73FA" w:rsidRPr="003C0AEF">
        <w:rPr>
          <w:rFonts w:ascii="Times New Roman" w:hAnsi="Times New Roman" w:cs="Times New Roman"/>
          <w:sz w:val="24"/>
          <w:szCs w:val="24"/>
        </w:rPr>
        <w:t xml:space="preserve">the </w:t>
      </w:r>
      <w:r w:rsidR="00540B7F" w:rsidRPr="003C0AEF">
        <w:rPr>
          <w:rFonts w:ascii="Times New Roman" w:hAnsi="Times New Roman" w:cs="Times New Roman"/>
          <w:sz w:val="24"/>
          <w:szCs w:val="24"/>
        </w:rPr>
        <w:t>effectiveness of the company’s products</w:t>
      </w:r>
      <w:r w:rsidR="006D5171" w:rsidRPr="003C0AEF">
        <w:rPr>
          <w:rFonts w:ascii="Times New Roman" w:hAnsi="Times New Roman" w:cs="Times New Roman"/>
          <w:sz w:val="24"/>
          <w:szCs w:val="24"/>
        </w:rPr>
        <w:t xml:space="preserve"> and services</w:t>
      </w:r>
      <w:r w:rsidR="00540B7F" w:rsidRPr="003C0AEF">
        <w:rPr>
          <w:rFonts w:ascii="Times New Roman" w:hAnsi="Times New Roman" w:cs="Times New Roman"/>
          <w:sz w:val="24"/>
          <w:szCs w:val="24"/>
        </w:rPr>
        <w:t>. The fashion retail store can rely on its digital customer feedback pages or mail exchanges to monitor the effectiveness of t</w:t>
      </w:r>
      <w:r w:rsidR="006D5171" w:rsidRPr="003C0AEF">
        <w:rPr>
          <w:rFonts w:ascii="Times New Roman" w:hAnsi="Times New Roman" w:cs="Times New Roman"/>
          <w:sz w:val="24"/>
          <w:szCs w:val="24"/>
        </w:rPr>
        <w:t>he services and products the company renders</w:t>
      </w:r>
      <w:r w:rsidR="00540B7F" w:rsidRPr="003C0AEF">
        <w:rPr>
          <w:rFonts w:ascii="Times New Roman" w:hAnsi="Times New Roman" w:cs="Times New Roman"/>
          <w:sz w:val="24"/>
          <w:szCs w:val="24"/>
        </w:rPr>
        <w:t>.</w:t>
      </w:r>
    </w:p>
    <w:p w14:paraId="40523FBC" w14:textId="513B0B71" w:rsidR="002B0FE4" w:rsidRPr="003C0AEF" w:rsidRDefault="00540B7F" w:rsidP="003C0AEF">
      <w:pPr>
        <w:spacing w:line="480" w:lineRule="auto"/>
        <w:ind w:firstLine="720"/>
        <w:rPr>
          <w:rFonts w:ascii="Times New Roman" w:hAnsi="Times New Roman" w:cs="Times New Roman"/>
          <w:sz w:val="24"/>
          <w:szCs w:val="24"/>
        </w:rPr>
      </w:pPr>
      <w:r w:rsidRPr="003C0AEF">
        <w:rPr>
          <w:rFonts w:ascii="Times New Roman" w:hAnsi="Times New Roman" w:cs="Times New Roman"/>
          <w:sz w:val="24"/>
          <w:szCs w:val="24"/>
        </w:rPr>
        <w:t xml:space="preserve">Evaluation of the company’s performance management systems can test and monitor the validity of systems used to process the </w:t>
      </w:r>
      <w:r w:rsidR="006D5171" w:rsidRPr="003C0AEF">
        <w:rPr>
          <w:rFonts w:ascii="Times New Roman" w:hAnsi="Times New Roman" w:cs="Times New Roman"/>
          <w:sz w:val="24"/>
          <w:szCs w:val="24"/>
        </w:rPr>
        <w:t xml:space="preserve">company’s </w:t>
      </w:r>
      <w:r w:rsidRPr="003C0AEF">
        <w:rPr>
          <w:rFonts w:ascii="Times New Roman" w:hAnsi="Times New Roman" w:cs="Times New Roman"/>
          <w:sz w:val="24"/>
          <w:szCs w:val="24"/>
        </w:rPr>
        <w:t xml:space="preserve">business dealings. </w:t>
      </w:r>
      <w:r w:rsidR="00263DC7" w:rsidRPr="003C0AEF">
        <w:rPr>
          <w:rFonts w:ascii="Times New Roman" w:hAnsi="Times New Roman" w:cs="Times New Roman"/>
          <w:sz w:val="24"/>
          <w:szCs w:val="24"/>
        </w:rPr>
        <w:t>According to Mahadeen et al. (2016) m</w:t>
      </w:r>
      <w:r w:rsidRPr="003C0AEF">
        <w:rPr>
          <w:rFonts w:ascii="Times New Roman" w:hAnsi="Times New Roman" w:cs="Times New Roman"/>
          <w:sz w:val="24"/>
          <w:szCs w:val="24"/>
        </w:rPr>
        <w:t>etrics for reward system</w:t>
      </w:r>
      <w:r w:rsidR="006D5171" w:rsidRPr="003C0AEF">
        <w:rPr>
          <w:rFonts w:ascii="Times New Roman" w:hAnsi="Times New Roman" w:cs="Times New Roman"/>
          <w:sz w:val="24"/>
          <w:szCs w:val="24"/>
        </w:rPr>
        <w:t>s</w:t>
      </w:r>
      <w:r w:rsidRPr="003C0AEF">
        <w:rPr>
          <w:rFonts w:ascii="Times New Roman" w:hAnsi="Times New Roman" w:cs="Times New Roman"/>
          <w:sz w:val="24"/>
          <w:szCs w:val="24"/>
        </w:rPr>
        <w:t xml:space="preserve"> and employee </w:t>
      </w:r>
      <w:r w:rsidR="006D5171" w:rsidRPr="003C0AEF">
        <w:rPr>
          <w:rFonts w:ascii="Times New Roman" w:hAnsi="Times New Roman" w:cs="Times New Roman"/>
          <w:sz w:val="24"/>
          <w:szCs w:val="24"/>
        </w:rPr>
        <w:t xml:space="preserve">recognition for compensation </w:t>
      </w:r>
      <w:r w:rsidRPr="003C0AEF">
        <w:rPr>
          <w:rFonts w:ascii="Times New Roman" w:hAnsi="Times New Roman" w:cs="Times New Roman"/>
          <w:sz w:val="24"/>
          <w:szCs w:val="24"/>
        </w:rPr>
        <w:t>are among the performance mana</w:t>
      </w:r>
      <w:r w:rsidR="00AC64B6" w:rsidRPr="003C0AEF">
        <w:rPr>
          <w:rFonts w:ascii="Times New Roman" w:hAnsi="Times New Roman" w:cs="Times New Roman"/>
          <w:sz w:val="24"/>
          <w:szCs w:val="24"/>
        </w:rPr>
        <w:t>gement systems. Evaluating the</w:t>
      </w:r>
      <w:r w:rsidRPr="003C0AEF">
        <w:rPr>
          <w:rFonts w:ascii="Times New Roman" w:hAnsi="Times New Roman" w:cs="Times New Roman"/>
          <w:sz w:val="24"/>
          <w:szCs w:val="24"/>
        </w:rPr>
        <w:t xml:space="preserve"> </w:t>
      </w:r>
      <w:r w:rsidR="00AC64B6" w:rsidRPr="003C0AEF">
        <w:rPr>
          <w:rFonts w:ascii="Times New Roman" w:hAnsi="Times New Roman" w:cs="Times New Roman"/>
          <w:sz w:val="24"/>
          <w:szCs w:val="24"/>
        </w:rPr>
        <w:t>effects, the costs and implications on the company performance management systems during economic recession periods and better times can provide the needed clarification for the company</w:t>
      </w:r>
      <w:r w:rsidR="00A90BE6" w:rsidRPr="003C0AEF">
        <w:rPr>
          <w:rFonts w:ascii="Times New Roman" w:hAnsi="Times New Roman" w:cs="Times New Roman"/>
          <w:sz w:val="24"/>
          <w:szCs w:val="24"/>
        </w:rPr>
        <w:t>’</w:t>
      </w:r>
      <w:r w:rsidR="001E73FA" w:rsidRPr="003C0AEF">
        <w:rPr>
          <w:rFonts w:ascii="Times New Roman" w:hAnsi="Times New Roman" w:cs="Times New Roman"/>
          <w:sz w:val="24"/>
          <w:szCs w:val="24"/>
        </w:rPr>
        <w:t>s</w:t>
      </w:r>
      <w:r w:rsidR="00AC64B6" w:rsidRPr="003C0AEF">
        <w:rPr>
          <w:rFonts w:ascii="Times New Roman" w:hAnsi="Times New Roman" w:cs="Times New Roman"/>
          <w:sz w:val="24"/>
          <w:szCs w:val="24"/>
        </w:rPr>
        <w:t xml:space="preserve"> effectiveness (Root, 2019).</w:t>
      </w:r>
    </w:p>
    <w:p w14:paraId="2B0264B8" w14:textId="119EA2E2" w:rsidR="002B0FE4" w:rsidRPr="003C0AEF" w:rsidRDefault="00893201" w:rsidP="003C0AEF">
      <w:pPr>
        <w:spacing w:line="480" w:lineRule="auto"/>
        <w:jc w:val="center"/>
        <w:rPr>
          <w:rFonts w:ascii="Times New Roman" w:hAnsi="Times New Roman" w:cs="Times New Roman"/>
          <w:b/>
          <w:sz w:val="24"/>
          <w:szCs w:val="24"/>
        </w:rPr>
      </w:pPr>
      <w:r w:rsidRPr="003C0AEF">
        <w:rPr>
          <w:rFonts w:ascii="Times New Roman" w:hAnsi="Times New Roman" w:cs="Times New Roman"/>
          <w:b/>
          <w:sz w:val="24"/>
          <w:szCs w:val="24"/>
        </w:rPr>
        <w:t xml:space="preserve">Description of </w:t>
      </w:r>
      <w:r w:rsidR="00D55489" w:rsidRPr="003C0AEF">
        <w:rPr>
          <w:rFonts w:ascii="Times New Roman" w:hAnsi="Times New Roman" w:cs="Times New Roman"/>
          <w:b/>
          <w:sz w:val="24"/>
          <w:szCs w:val="24"/>
        </w:rPr>
        <w:t>t</w:t>
      </w:r>
      <w:r w:rsidR="002B0FE4" w:rsidRPr="003C0AEF">
        <w:rPr>
          <w:rFonts w:ascii="Times New Roman" w:hAnsi="Times New Roman" w:cs="Times New Roman"/>
          <w:b/>
          <w:sz w:val="24"/>
          <w:szCs w:val="24"/>
        </w:rPr>
        <w:t xml:space="preserve">he Physical </w:t>
      </w:r>
      <w:r w:rsidR="00AE7B94" w:rsidRPr="003C0AEF">
        <w:rPr>
          <w:rFonts w:ascii="Times New Roman" w:hAnsi="Times New Roman" w:cs="Times New Roman"/>
          <w:b/>
          <w:sz w:val="24"/>
          <w:szCs w:val="24"/>
        </w:rPr>
        <w:t xml:space="preserve">Layout </w:t>
      </w:r>
      <w:r w:rsidR="00D55489" w:rsidRPr="003C0AEF">
        <w:rPr>
          <w:rFonts w:ascii="Times New Roman" w:hAnsi="Times New Roman" w:cs="Times New Roman"/>
          <w:b/>
          <w:sz w:val="24"/>
          <w:szCs w:val="24"/>
        </w:rPr>
        <w:t>of</w:t>
      </w:r>
      <w:r w:rsidRPr="003C0AEF">
        <w:rPr>
          <w:rFonts w:ascii="Times New Roman" w:hAnsi="Times New Roman" w:cs="Times New Roman"/>
          <w:b/>
          <w:sz w:val="24"/>
          <w:szCs w:val="24"/>
        </w:rPr>
        <w:t xml:space="preserve"> </w:t>
      </w:r>
      <w:r w:rsidR="00AE7B94" w:rsidRPr="003C0AEF">
        <w:rPr>
          <w:rFonts w:ascii="Times New Roman" w:hAnsi="Times New Roman" w:cs="Times New Roman"/>
          <w:b/>
          <w:sz w:val="24"/>
          <w:szCs w:val="24"/>
        </w:rPr>
        <w:t>Fashion Retail Store</w:t>
      </w:r>
    </w:p>
    <w:p w14:paraId="7712DD2A" w14:textId="6132CD8C" w:rsidR="002B0FE4" w:rsidRPr="003C0AEF" w:rsidRDefault="00AC64B6" w:rsidP="003C0AEF">
      <w:pPr>
        <w:spacing w:line="480" w:lineRule="auto"/>
        <w:ind w:firstLine="720"/>
        <w:rPr>
          <w:rFonts w:ascii="Times New Roman" w:hAnsi="Times New Roman" w:cs="Times New Roman"/>
          <w:sz w:val="24"/>
          <w:szCs w:val="24"/>
        </w:rPr>
      </w:pPr>
      <w:r w:rsidRPr="003C0AEF">
        <w:rPr>
          <w:rFonts w:ascii="Times New Roman" w:hAnsi="Times New Roman" w:cs="Times New Roman"/>
          <w:sz w:val="24"/>
          <w:szCs w:val="24"/>
        </w:rPr>
        <w:lastRenderedPageBreak/>
        <w:t xml:space="preserve">Office layout </w:t>
      </w:r>
      <w:r w:rsidR="006D5171" w:rsidRPr="003C0AEF">
        <w:rPr>
          <w:rFonts w:ascii="Times New Roman" w:hAnsi="Times New Roman" w:cs="Times New Roman"/>
          <w:sz w:val="24"/>
          <w:szCs w:val="24"/>
        </w:rPr>
        <w:t>shows an immense significance for</w:t>
      </w:r>
      <w:r w:rsidRPr="003C0AEF">
        <w:rPr>
          <w:rFonts w:ascii="Times New Roman" w:hAnsi="Times New Roman" w:cs="Times New Roman"/>
          <w:sz w:val="24"/>
          <w:szCs w:val="24"/>
        </w:rPr>
        <w:t xml:space="preserve"> empowering innovation through features for example</w:t>
      </w:r>
      <w:r w:rsidR="00BA5CFE" w:rsidRPr="003C0AEF">
        <w:rPr>
          <w:rFonts w:ascii="Times New Roman" w:hAnsi="Times New Roman" w:cs="Times New Roman"/>
          <w:sz w:val="24"/>
          <w:szCs w:val="24"/>
        </w:rPr>
        <w:t>,</w:t>
      </w:r>
      <w:r w:rsidRPr="003C0AEF">
        <w:rPr>
          <w:rFonts w:ascii="Times New Roman" w:hAnsi="Times New Roman" w:cs="Times New Roman"/>
          <w:sz w:val="24"/>
          <w:szCs w:val="24"/>
        </w:rPr>
        <w:t xml:space="preserve"> strategic geographical settings, lighting systems, and cubicle divisions like teamwork or new</w:t>
      </w:r>
      <w:r w:rsidR="006D5171" w:rsidRPr="003C0AEF">
        <w:rPr>
          <w:rFonts w:ascii="Times New Roman" w:hAnsi="Times New Roman" w:cs="Times New Roman"/>
          <w:sz w:val="24"/>
          <w:szCs w:val="24"/>
        </w:rPr>
        <w:t>sroom office layout that assist</w:t>
      </w:r>
      <w:r w:rsidRPr="003C0AEF">
        <w:rPr>
          <w:rFonts w:ascii="Times New Roman" w:hAnsi="Times New Roman" w:cs="Times New Roman"/>
          <w:sz w:val="24"/>
          <w:szCs w:val="24"/>
        </w:rPr>
        <w:t xml:space="preserve"> associates in </w:t>
      </w:r>
      <w:r w:rsidR="006D5171" w:rsidRPr="003C0AEF">
        <w:rPr>
          <w:rFonts w:ascii="Times New Roman" w:hAnsi="Times New Roman" w:cs="Times New Roman"/>
          <w:sz w:val="24"/>
          <w:szCs w:val="24"/>
        </w:rPr>
        <w:t>convening prompted meeting</w:t>
      </w:r>
      <w:r w:rsidRPr="003C0AEF">
        <w:rPr>
          <w:rFonts w:ascii="Times New Roman" w:hAnsi="Times New Roman" w:cs="Times New Roman"/>
          <w:sz w:val="24"/>
          <w:szCs w:val="24"/>
        </w:rPr>
        <w:t>s</w:t>
      </w:r>
      <w:r w:rsidR="0063621B" w:rsidRPr="003C0AEF">
        <w:rPr>
          <w:rFonts w:ascii="Times New Roman" w:hAnsi="Times New Roman" w:cs="Times New Roman"/>
          <w:sz w:val="24"/>
          <w:szCs w:val="24"/>
        </w:rPr>
        <w:t xml:space="preserve"> (</w:t>
      </w:r>
      <w:r w:rsidR="0063621B" w:rsidRPr="003C0AEF">
        <w:rPr>
          <w:rFonts w:ascii="Times New Roman" w:hAnsi="Times New Roman" w:cs="Times New Roman"/>
          <w:sz w:val="24"/>
          <w:szCs w:val="24"/>
        </w:rPr>
        <w:t>Visscher</w:t>
      </w:r>
      <w:r w:rsidR="0063621B" w:rsidRPr="003C0AEF">
        <w:rPr>
          <w:rFonts w:ascii="Times New Roman" w:hAnsi="Times New Roman" w:cs="Times New Roman"/>
          <w:sz w:val="24"/>
          <w:szCs w:val="24"/>
        </w:rPr>
        <w:t xml:space="preserve"> </w:t>
      </w:r>
      <w:r w:rsidR="0063621B" w:rsidRPr="003C0AEF">
        <w:rPr>
          <w:rFonts w:ascii="Times New Roman" w:hAnsi="Times New Roman" w:cs="Times New Roman"/>
          <w:sz w:val="24"/>
          <w:szCs w:val="24"/>
        </w:rPr>
        <w:t>&amp; Fisscher, 2009</w:t>
      </w:r>
      <w:r w:rsidR="0063621B" w:rsidRPr="003C0AEF">
        <w:rPr>
          <w:rFonts w:ascii="Times New Roman" w:hAnsi="Times New Roman" w:cs="Times New Roman"/>
          <w:sz w:val="24"/>
          <w:szCs w:val="24"/>
        </w:rPr>
        <w:t>)</w:t>
      </w:r>
      <w:r w:rsidRPr="003C0AEF">
        <w:rPr>
          <w:rFonts w:ascii="Times New Roman" w:hAnsi="Times New Roman" w:cs="Times New Roman"/>
          <w:sz w:val="24"/>
          <w:szCs w:val="24"/>
        </w:rPr>
        <w:t>. Geographical location for my fashion retail</w:t>
      </w:r>
      <w:r w:rsidR="006D5171" w:rsidRPr="003C0AEF">
        <w:rPr>
          <w:rFonts w:ascii="Times New Roman" w:hAnsi="Times New Roman" w:cs="Times New Roman"/>
          <w:sz w:val="24"/>
          <w:szCs w:val="24"/>
        </w:rPr>
        <w:t xml:space="preserve"> store</w:t>
      </w:r>
      <w:r w:rsidRPr="003C0AEF">
        <w:rPr>
          <w:rFonts w:ascii="Times New Roman" w:hAnsi="Times New Roman" w:cs="Times New Roman"/>
          <w:sz w:val="24"/>
          <w:szCs w:val="24"/>
        </w:rPr>
        <w:t xml:space="preserve"> business is </w:t>
      </w:r>
      <w:r w:rsidR="006D5171" w:rsidRPr="003C0AEF">
        <w:rPr>
          <w:rFonts w:ascii="Times New Roman" w:hAnsi="Times New Roman" w:cs="Times New Roman"/>
          <w:sz w:val="24"/>
          <w:szCs w:val="24"/>
        </w:rPr>
        <w:t>to be b</w:t>
      </w:r>
      <w:r w:rsidRPr="003C0AEF">
        <w:rPr>
          <w:rFonts w:ascii="Times New Roman" w:hAnsi="Times New Roman" w:cs="Times New Roman"/>
          <w:sz w:val="24"/>
          <w:szCs w:val="24"/>
        </w:rPr>
        <w:t>a</w:t>
      </w:r>
      <w:r w:rsidR="006D5171" w:rsidRPr="003C0AEF">
        <w:rPr>
          <w:rFonts w:ascii="Times New Roman" w:hAnsi="Times New Roman" w:cs="Times New Roman"/>
          <w:sz w:val="24"/>
          <w:szCs w:val="24"/>
        </w:rPr>
        <w:t>sed on</w:t>
      </w:r>
      <w:r w:rsidRPr="003C0AEF">
        <w:rPr>
          <w:rFonts w:ascii="Times New Roman" w:hAnsi="Times New Roman" w:cs="Times New Roman"/>
          <w:sz w:val="24"/>
          <w:szCs w:val="24"/>
        </w:rPr>
        <w:t xml:space="preserve"> locatio</w:t>
      </w:r>
      <w:r w:rsidR="00BA5CFE" w:rsidRPr="003C0AEF">
        <w:rPr>
          <w:rFonts w:ascii="Times New Roman" w:hAnsi="Times New Roman" w:cs="Times New Roman"/>
          <w:sz w:val="24"/>
          <w:szCs w:val="24"/>
        </w:rPr>
        <w:t>n far from many buildings</w:t>
      </w:r>
      <w:r w:rsidR="006D5171" w:rsidRPr="003C0AEF">
        <w:rPr>
          <w:rFonts w:ascii="Times New Roman" w:hAnsi="Times New Roman" w:cs="Times New Roman"/>
          <w:sz w:val="24"/>
          <w:szCs w:val="24"/>
        </w:rPr>
        <w:t xml:space="preserve"> and away</w:t>
      </w:r>
      <w:r w:rsidR="00BA5CFE" w:rsidRPr="003C0AEF">
        <w:rPr>
          <w:rFonts w:ascii="Times New Roman" w:hAnsi="Times New Roman" w:cs="Times New Roman"/>
          <w:sz w:val="24"/>
          <w:szCs w:val="24"/>
        </w:rPr>
        <w:t xml:space="preserve"> from</w:t>
      </w:r>
      <w:r w:rsidRPr="003C0AEF">
        <w:rPr>
          <w:rFonts w:ascii="Times New Roman" w:hAnsi="Times New Roman" w:cs="Times New Roman"/>
          <w:sz w:val="24"/>
          <w:szCs w:val="24"/>
        </w:rPr>
        <w:t xml:space="preserve"> the busy urban setting. For instance,</w:t>
      </w:r>
      <w:r w:rsidR="00BA5CFE" w:rsidRPr="003C0AEF">
        <w:rPr>
          <w:rFonts w:ascii="Times New Roman" w:hAnsi="Times New Roman" w:cs="Times New Roman"/>
          <w:sz w:val="24"/>
          <w:szCs w:val="24"/>
        </w:rPr>
        <w:t xml:space="preserve"> it is to be based on either </w:t>
      </w:r>
      <w:r w:rsidR="006D5171" w:rsidRPr="003C0AEF">
        <w:rPr>
          <w:rFonts w:ascii="Times New Roman" w:hAnsi="Times New Roman" w:cs="Times New Roman"/>
          <w:sz w:val="24"/>
          <w:szCs w:val="24"/>
        </w:rPr>
        <w:t>an abandoned warehouse or a si</w:t>
      </w:r>
      <w:r w:rsidR="00BA5CFE" w:rsidRPr="003C0AEF">
        <w:rPr>
          <w:rFonts w:ascii="Times New Roman" w:hAnsi="Times New Roman" w:cs="Times New Roman"/>
          <w:sz w:val="24"/>
          <w:szCs w:val="24"/>
        </w:rPr>
        <w:t>t</w:t>
      </w:r>
      <w:r w:rsidR="006D5171" w:rsidRPr="003C0AEF">
        <w:rPr>
          <w:rFonts w:ascii="Times New Roman" w:hAnsi="Times New Roman" w:cs="Times New Roman"/>
          <w:sz w:val="24"/>
          <w:szCs w:val="24"/>
        </w:rPr>
        <w:t>e</w:t>
      </w:r>
      <w:r w:rsidR="00BA5CFE" w:rsidRPr="003C0AEF">
        <w:rPr>
          <w:rFonts w:ascii="Times New Roman" w:hAnsi="Times New Roman" w:cs="Times New Roman"/>
          <w:sz w:val="24"/>
          <w:szCs w:val="24"/>
        </w:rPr>
        <w:t xml:space="preserve"> located near the highway</w:t>
      </w:r>
      <w:r w:rsidRPr="003C0AEF">
        <w:rPr>
          <w:rFonts w:ascii="Times New Roman" w:hAnsi="Times New Roman" w:cs="Times New Roman"/>
          <w:sz w:val="24"/>
          <w:szCs w:val="24"/>
        </w:rPr>
        <w:t xml:space="preserve"> </w:t>
      </w:r>
      <w:r w:rsidR="00BA5CFE" w:rsidRPr="003C0AEF">
        <w:rPr>
          <w:rFonts w:ascii="Times New Roman" w:hAnsi="Times New Roman" w:cs="Times New Roman"/>
          <w:sz w:val="24"/>
          <w:szCs w:val="24"/>
        </w:rPr>
        <w:t xml:space="preserve">strategically for easy access and mostly to inspire motivation from the ordinary employees. This choice in setting, as discussed according to </w:t>
      </w:r>
      <w:r w:rsidR="00C518F0" w:rsidRPr="003C0AEF">
        <w:rPr>
          <w:rFonts w:ascii="Times New Roman" w:hAnsi="Times New Roman" w:cs="Times New Roman"/>
          <w:sz w:val="24"/>
          <w:szCs w:val="24"/>
        </w:rPr>
        <w:t xml:space="preserve">Zerella, Von Treuer &amp; Albrecht (2017) </w:t>
      </w:r>
      <w:r w:rsidR="00BA5CFE" w:rsidRPr="003C0AEF">
        <w:rPr>
          <w:rFonts w:ascii="Times New Roman" w:hAnsi="Times New Roman" w:cs="Times New Roman"/>
          <w:sz w:val="24"/>
          <w:szCs w:val="24"/>
        </w:rPr>
        <w:t>serves as exceptional layouts for stirring innovation for the fashion business than other settings</w:t>
      </w:r>
      <w:r w:rsidR="00120775" w:rsidRPr="003C0AEF">
        <w:rPr>
          <w:rFonts w:ascii="Times New Roman" w:hAnsi="Times New Roman" w:cs="Times New Roman"/>
          <w:sz w:val="24"/>
          <w:szCs w:val="24"/>
        </w:rPr>
        <w:t>.</w:t>
      </w:r>
    </w:p>
    <w:p w14:paraId="21191977" w14:textId="75044DC5" w:rsidR="002B0FE4" w:rsidRPr="003C0AEF" w:rsidRDefault="00120775" w:rsidP="003C0AEF">
      <w:pPr>
        <w:spacing w:line="480" w:lineRule="auto"/>
        <w:ind w:firstLine="720"/>
        <w:rPr>
          <w:rFonts w:ascii="Times New Roman" w:hAnsi="Times New Roman" w:cs="Times New Roman"/>
          <w:sz w:val="24"/>
          <w:szCs w:val="24"/>
        </w:rPr>
      </w:pPr>
      <w:r w:rsidRPr="003C0AEF">
        <w:rPr>
          <w:rFonts w:ascii="Times New Roman" w:hAnsi="Times New Roman" w:cs="Times New Roman"/>
          <w:sz w:val="24"/>
          <w:szCs w:val="24"/>
        </w:rPr>
        <w:t xml:space="preserve">The </w:t>
      </w:r>
      <w:r w:rsidR="009B3C35" w:rsidRPr="003C0AEF">
        <w:rPr>
          <w:rFonts w:ascii="Times New Roman" w:hAnsi="Times New Roman" w:cs="Times New Roman"/>
          <w:sz w:val="24"/>
          <w:szCs w:val="24"/>
        </w:rPr>
        <w:t>internal system of the retail store shall consist of segregated cubicles and partitions that encourage communal problem-solving and decision</w:t>
      </w:r>
      <w:r w:rsidR="00834B68" w:rsidRPr="003C0AEF">
        <w:rPr>
          <w:rFonts w:ascii="Times New Roman" w:hAnsi="Times New Roman" w:cs="Times New Roman"/>
          <w:sz w:val="24"/>
          <w:szCs w:val="24"/>
        </w:rPr>
        <w:t xml:space="preserve"> making</w:t>
      </w:r>
      <w:r w:rsidR="00CC1EE1" w:rsidRPr="003C0AEF">
        <w:rPr>
          <w:rFonts w:ascii="Times New Roman" w:hAnsi="Times New Roman" w:cs="Times New Roman"/>
          <w:sz w:val="24"/>
          <w:szCs w:val="24"/>
        </w:rPr>
        <w:t>. The divisions shall</w:t>
      </w:r>
      <w:r w:rsidR="009B3C35" w:rsidRPr="003C0AEF">
        <w:rPr>
          <w:rFonts w:ascii="Times New Roman" w:hAnsi="Times New Roman" w:cs="Times New Roman"/>
          <w:sz w:val="24"/>
          <w:szCs w:val="24"/>
        </w:rPr>
        <w:t xml:space="preserve"> also facilitate higher concentration on personal projects. Focus office layouts</w:t>
      </w:r>
      <w:r w:rsidR="00CC1EE1" w:rsidRPr="003C0AEF">
        <w:rPr>
          <w:rFonts w:ascii="Times New Roman" w:hAnsi="Times New Roman" w:cs="Times New Roman"/>
          <w:sz w:val="24"/>
          <w:szCs w:val="24"/>
        </w:rPr>
        <w:t>, for instance,</w:t>
      </w:r>
      <w:r w:rsidR="009B3C35" w:rsidRPr="003C0AEF">
        <w:rPr>
          <w:rFonts w:ascii="Times New Roman" w:hAnsi="Times New Roman" w:cs="Times New Roman"/>
          <w:sz w:val="24"/>
          <w:szCs w:val="24"/>
        </w:rPr>
        <w:t xml:space="preserve"> give room for individual research and introspection. </w:t>
      </w:r>
      <w:r w:rsidR="00CC1EE1" w:rsidRPr="003C0AEF">
        <w:rPr>
          <w:rFonts w:ascii="Times New Roman" w:hAnsi="Times New Roman" w:cs="Times New Roman"/>
          <w:sz w:val="24"/>
          <w:szCs w:val="24"/>
        </w:rPr>
        <w:t>It is a layout structure that readies one for high power decision making. It</w:t>
      </w:r>
      <w:r w:rsidR="009B3C35" w:rsidRPr="003C0AEF">
        <w:rPr>
          <w:rFonts w:ascii="Times New Roman" w:hAnsi="Times New Roman" w:cs="Times New Roman"/>
          <w:sz w:val="24"/>
          <w:szCs w:val="24"/>
        </w:rPr>
        <w:t xml:space="preserve"> will serve as </w:t>
      </w:r>
      <w:r w:rsidR="00A90BE6" w:rsidRPr="003C0AEF">
        <w:rPr>
          <w:rFonts w:ascii="Times New Roman" w:hAnsi="Times New Roman" w:cs="Times New Roman"/>
          <w:sz w:val="24"/>
          <w:szCs w:val="24"/>
        </w:rPr>
        <w:t xml:space="preserve">an </w:t>
      </w:r>
      <w:r w:rsidR="009B3C35" w:rsidRPr="003C0AEF">
        <w:rPr>
          <w:rFonts w:ascii="Times New Roman" w:hAnsi="Times New Roman" w:cs="Times New Roman"/>
          <w:sz w:val="24"/>
          <w:szCs w:val="24"/>
        </w:rPr>
        <w:t>ideal for the director’s office as well as other managers</w:t>
      </w:r>
      <w:r w:rsidR="002327DE" w:rsidRPr="003C0AEF">
        <w:rPr>
          <w:rFonts w:ascii="Times New Roman" w:hAnsi="Times New Roman" w:cs="Times New Roman"/>
          <w:sz w:val="24"/>
          <w:szCs w:val="24"/>
        </w:rPr>
        <w:t xml:space="preserve"> (Zerella, Von Treuer &amp; Albrecht, 2017)</w:t>
      </w:r>
      <w:r w:rsidR="009B3C35" w:rsidRPr="003C0AEF">
        <w:rPr>
          <w:rFonts w:ascii="Times New Roman" w:hAnsi="Times New Roman" w:cs="Times New Roman"/>
          <w:sz w:val="24"/>
          <w:szCs w:val="24"/>
        </w:rPr>
        <w:t>. The</w:t>
      </w:r>
      <w:r w:rsidR="00CC1EE1" w:rsidRPr="003C0AEF">
        <w:rPr>
          <w:rFonts w:ascii="Times New Roman" w:hAnsi="Times New Roman" w:cs="Times New Roman"/>
          <w:sz w:val="24"/>
          <w:szCs w:val="24"/>
        </w:rPr>
        <w:t>re will be a conference room</w:t>
      </w:r>
      <w:r w:rsidR="009B3C35" w:rsidRPr="003C0AEF">
        <w:rPr>
          <w:rFonts w:ascii="Times New Roman" w:hAnsi="Times New Roman" w:cs="Times New Roman"/>
          <w:sz w:val="24"/>
          <w:szCs w:val="24"/>
        </w:rPr>
        <w:t xml:space="preserve"> that shall be used for general meetings </w:t>
      </w:r>
      <w:r w:rsidR="00CC1EE1" w:rsidRPr="003C0AEF">
        <w:rPr>
          <w:rFonts w:ascii="Times New Roman" w:hAnsi="Times New Roman" w:cs="Times New Roman"/>
          <w:sz w:val="24"/>
          <w:szCs w:val="24"/>
        </w:rPr>
        <w:t xml:space="preserve">and group consultations </w:t>
      </w:r>
      <w:r w:rsidR="009B3C35" w:rsidRPr="003C0AEF">
        <w:rPr>
          <w:rFonts w:ascii="Times New Roman" w:hAnsi="Times New Roman" w:cs="Times New Roman"/>
          <w:sz w:val="24"/>
          <w:szCs w:val="24"/>
        </w:rPr>
        <w:t xml:space="preserve">comprising of all the departmental members. Within the retail store, there shall also be a recharge or incubation room for innovation. Besides the incubation room, </w:t>
      </w:r>
      <w:r w:rsidR="00CC1EE1" w:rsidRPr="003C0AEF">
        <w:rPr>
          <w:rFonts w:ascii="Times New Roman" w:hAnsi="Times New Roman" w:cs="Times New Roman"/>
          <w:sz w:val="24"/>
          <w:szCs w:val="24"/>
        </w:rPr>
        <w:t xml:space="preserve">where ideas are generated, </w:t>
      </w:r>
      <w:r w:rsidR="009B3C35" w:rsidRPr="003C0AEF">
        <w:rPr>
          <w:rFonts w:ascii="Times New Roman" w:hAnsi="Times New Roman" w:cs="Times New Roman"/>
          <w:sz w:val="24"/>
          <w:szCs w:val="24"/>
        </w:rPr>
        <w:t xml:space="preserve">there shall also be a laboratory where new fashions in clothing for </w:t>
      </w:r>
      <w:r w:rsidR="00CC1EE1" w:rsidRPr="003C0AEF">
        <w:rPr>
          <w:rFonts w:ascii="Times New Roman" w:hAnsi="Times New Roman" w:cs="Times New Roman"/>
          <w:sz w:val="24"/>
          <w:szCs w:val="24"/>
        </w:rPr>
        <w:t xml:space="preserve">all </w:t>
      </w:r>
      <w:r w:rsidR="009B3C35" w:rsidRPr="003C0AEF">
        <w:rPr>
          <w:rFonts w:ascii="Times New Roman" w:hAnsi="Times New Roman" w:cs="Times New Roman"/>
          <w:sz w:val="24"/>
          <w:szCs w:val="24"/>
        </w:rPr>
        <w:t>sexes and ages can be invented</w:t>
      </w:r>
      <w:r w:rsidR="00D1704E" w:rsidRPr="003C0AEF">
        <w:rPr>
          <w:rFonts w:ascii="Times New Roman" w:hAnsi="Times New Roman" w:cs="Times New Roman"/>
          <w:sz w:val="24"/>
          <w:szCs w:val="24"/>
        </w:rPr>
        <w:t xml:space="preserve"> and tested</w:t>
      </w:r>
      <w:r w:rsidR="009B3C35" w:rsidRPr="003C0AEF">
        <w:rPr>
          <w:rFonts w:ascii="Times New Roman" w:hAnsi="Times New Roman" w:cs="Times New Roman"/>
          <w:sz w:val="24"/>
          <w:szCs w:val="24"/>
        </w:rPr>
        <w:t xml:space="preserve">. All these cubicles within the office are relevant for realizing innovation from the competent fashion </w:t>
      </w:r>
      <w:r w:rsidR="00D1704E" w:rsidRPr="003C0AEF">
        <w:rPr>
          <w:rFonts w:ascii="Times New Roman" w:hAnsi="Times New Roman" w:cs="Times New Roman"/>
          <w:sz w:val="24"/>
          <w:szCs w:val="24"/>
        </w:rPr>
        <w:t xml:space="preserve">design </w:t>
      </w:r>
      <w:r w:rsidR="009B3C35" w:rsidRPr="003C0AEF">
        <w:rPr>
          <w:rFonts w:ascii="Times New Roman" w:hAnsi="Times New Roman" w:cs="Times New Roman"/>
          <w:sz w:val="24"/>
          <w:szCs w:val="24"/>
        </w:rPr>
        <w:t>staff members.</w:t>
      </w:r>
    </w:p>
    <w:p w14:paraId="2B1DA73C" w14:textId="1C17861F" w:rsidR="002B0FE4" w:rsidRPr="003C0AEF" w:rsidRDefault="009B3C35" w:rsidP="003C0AEF">
      <w:pPr>
        <w:spacing w:line="480" w:lineRule="auto"/>
        <w:ind w:firstLine="720"/>
        <w:rPr>
          <w:rFonts w:ascii="Times New Roman" w:hAnsi="Times New Roman" w:cs="Times New Roman"/>
          <w:sz w:val="24"/>
          <w:szCs w:val="24"/>
        </w:rPr>
      </w:pPr>
      <w:r w:rsidRPr="003C0AEF">
        <w:rPr>
          <w:rFonts w:ascii="Times New Roman" w:hAnsi="Times New Roman" w:cs="Times New Roman"/>
          <w:sz w:val="24"/>
          <w:szCs w:val="24"/>
        </w:rPr>
        <w:t xml:space="preserve">Interior designs through window and bulb lightings, paintings and sketchy works of art are layout design </w:t>
      </w:r>
      <w:r w:rsidR="00D1704E" w:rsidRPr="003C0AEF">
        <w:rPr>
          <w:rFonts w:ascii="Times New Roman" w:hAnsi="Times New Roman" w:cs="Times New Roman"/>
          <w:sz w:val="24"/>
          <w:szCs w:val="24"/>
        </w:rPr>
        <w:t>structures</w:t>
      </w:r>
      <w:r w:rsidRPr="003C0AEF">
        <w:rPr>
          <w:rFonts w:ascii="Times New Roman" w:hAnsi="Times New Roman" w:cs="Times New Roman"/>
          <w:sz w:val="24"/>
          <w:szCs w:val="24"/>
        </w:rPr>
        <w:t xml:space="preserve"> that inspire innovation. </w:t>
      </w:r>
      <w:r w:rsidR="008C2102" w:rsidRPr="003C0AEF">
        <w:rPr>
          <w:rFonts w:ascii="Times New Roman" w:hAnsi="Times New Roman" w:cs="Times New Roman"/>
          <w:sz w:val="24"/>
          <w:szCs w:val="24"/>
        </w:rPr>
        <w:t xml:space="preserve">Red lights have arguable been considered best for attention and concentration. </w:t>
      </w:r>
      <w:r w:rsidR="00DF53A1" w:rsidRPr="003C0AEF">
        <w:rPr>
          <w:rFonts w:ascii="Times New Roman" w:hAnsi="Times New Roman" w:cs="Times New Roman"/>
          <w:sz w:val="24"/>
          <w:szCs w:val="24"/>
        </w:rPr>
        <w:t xml:space="preserve">Zerella, Von Treuer &amp; Albrecht (2017) </w:t>
      </w:r>
      <w:r w:rsidR="00A90BE6" w:rsidRPr="003C0AEF">
        <w:rPr>
          <w:rFonts w:ascii="Times New Roman" w:hAnsi="Times New Roman" w:cs="Times New Roman"/>
          <w:sz w:val="24"/>
          <w:szCs w:val="24"/>
        </w:rPr>
        <w:t>state</w:t>
      </w:r>
      <w:r w:rsidR="00DF53A1" w:rsidRPr="003C0AEF">
        <w:rPr>
          <w:rFonts w:ascii="Times New Roman" w:hAnsi="Times New Roman" w:cs="Times New Roman"/>
          <w:sz w:val="24"/>
          <w:szCs w:val="24"/>
        </w:rPr>
        <w:t xml:space="preserve"> that s</w:t>
      </w:r>
      <w:r w:rsidR="008C2102" w:rsidRPr="003C0AEF">
        <w:rPr>
          <w:rFonts w:ascii="Times New Roman" w:hAnsi="Times New Roman" w:cs="Times New Roman"/>
          <w:sz w:val="24"/>
          <w:szCs w:val="24"/>
        </w:rPr>
        <w:t xml:space="preserve">ketchy </w:t>
      </w:r>
      <w:r w:rsidR="008C2102" w:rsidRPr="003C0AEF">
        <w:rPr>
          <w:rFonts w:ascii="Times New Roman" w:hAnsi="Times New Roman" w:cs="Times New Roman"/>
          <w:sz w:val="24"/>
          <w:szCs w:val="24"/>
        </w:rPr>
        <w:lastRenderedPageBreak/>
        <w:t xml:space="preserve">works of art through additional multi-coloring of walls, picture paintings and crafted clothe cuttings are improvisational inspirations that echo </w:t>
      </w:r>
      <w:r w:rsidR="00D1704E" w:rsidRPr="003C0AEF">
        <w:rPr>
          <w:rFonts w:ascii="Times New Roman" w:hAnsi="Times New Roman" w:cs="Times New Roman"/>
          <w:sz w:val="24"/>
          <w:szCs w:val="24"/>
        </w:rPr>
        <w:t xml:space="preserve">individual </w:t>
      </w:r>
      <w:r w:rsidR="008C2102" w:rsidRPr="003C0AEF">
        <w:rPr>
          <w:rFonts w:ascii="Times New Roman" w:hAnsi="Times New Roman" w:cs="Times New Roman"/>
          <w:sz w:val="24"/>
          <w:szCs w:val="24"/>
        </w:rPr>
        <w:t>innovation at its best. In many offices where innovation is reportedly on the rise, there are incandescent lighting systems that intrinsically motivate employees</w:t>
      </w:r>
      <w:r w:rsidR="00D1704E" w:rsidRPr="003C0AEF">
        <w:rPr>
          <w:rFonts w:ascii="Times New Roman" w:hAnsi="Times New Roman" w:cs="Times New Roman"/>
          <w:sz w:val="24"/>
          <w:szCs w:val="24"/>
        </w:rPr>
        <w:t xml:space="preserve"> to strive for many additional giftedness.</w:t>
      </w:r>
    </w:p>
    <w:p w14:paraId="55B4875C" w14:textId="77777777" w:rsidR="002B0FE4" w:rsidRPr="003C0AEF" w:rsidRDefault="00893201" w:rsidP="003C0AEF">
      <w:pPr>
        <w:spacing w:line="480" w:lineRule="auto"/>
        <w:jc w:val="center"/>
        <w:rPr>
          <w:rFonts w:ascii="Times New Roman" w:hAnsi="Times New Roman" w:cs="Times New Roman"/>
          <w:b/>
          <w:sz w:val="24"/>
          <w:szCs w:val="24"/>
        </w:rPr>
      </w:pPr>
      <w:r w:rsidRPr="003C0AEF">
        <w:rPr>
          <w:rFonts w:ascii="Times New Roman" w:hAnsi="Times New Roman" w:cs="Times New Roman"/>
          <w:b/>
          <w:sz w:val="24"/>
          <w:szCs w:val="24"/>
        </w:rPr>
        <w:t>Application of Technology Model for Innovation Enhancement</w:t>
      </w:r>
    </w:p>
    <w:p w14:paraId="316D6906" w14:textId="747CFB71" w:rsidR="002B0FE4" w:rsidRPr="003C0AEF" w:rsidRDefault="009F6886" w:rsidP="003C0AEF">
      <w:pPr>
        <w:spacing w:line="480" w:lineRule="auto"/>
        <w:ind w:firstLine="720"/>
        <w:rPr>
          <w:rFonts w:ascii="Times New Roman" w:hAnsi="Times New Roman" w:cs="Times New Roman"/>
          <w:sz w:val="24"/>
          <w:szCs w:val="24"/>
        </w:rPr>
      </w:pPr>
      <w:r w:rsidRPr="003C0AEF">
        <w:rPr>
          <w:rFonts w:ascii="Times New Roman" w:hAnsi="Times New Roman" w:cs="Times New Roman"/>
          <w:sz w:val="24"/>
          <w:szCs w:val="24"/>
        </w:rPr>
        <w:t>Fashion retail businesses rely heavily on technology</w:t>
      </w:r>
      <w:r w:rsidR="00C518F0" w:rsidRPr="003C0AEF">
        <w:rPr>
          <w:rFonts w:ascii="Times New Roman" w:hAnsi="Times New Roman" w:cs="Times New Roman"/>
          <w:sz w:val="24"/>
          <w:szCs w:val="24"/>
        </w:rPr>
        <w:t xml:space="preserve"> for innovation</w:t>
      </w:r>
      <w:r w:rsidRPr="003C0AEF">
        <w:rPr>
          <w:rFonts w:ascii="Times New Roman" w:hAnsi="Times New Roman" w:cs="Times New Roman"/>
          <w:sz w:val="24"/>
          <w:szCs w:val="24"/>
        </w:rPr>
        <w:t xml:space="preserve">. For easy access and interaction with customers online, any company that is dealing in fashion and design should encourage employees to keep up with trends on social media pages such as Facebook, Instagram </w:t>
      </w:r>
      <w:r w:rsidR="00C518F0" w:rsidRPr="003C0AEF">
        <w:rPr>
          <w:rFonts w:ascii="Times New Roman" w:hAnsi="Times New Roman" w:cs="Times New Roman"/>
          <w:sz w:val="24"/>
          <w:szCs w:val="24"/>
        </w:rPr>
        <w:t>and T</w:t>
      </w:r>
      <w:r w:rsidR="00D1704E" w:rsidRPr="003C0AEF">
        <w:rPr>
          <w:rFonts w:ascii="Times New Roman" w:hAnsi="Times New Roman" w:cs="Times New Roman"/>
          <w:sz w:val="24"/>
          <w:szCs w:val="24"/>
        </w:rPr>
        <w:t>witter</w:t>
      </w:r>
      <w:r w:rsidRPr="003C0AEF">
        <w:rPr>
          <w:rFonts w:ascii="Times New Roman" w:hAnsi="Times New Roman" w:cs="Times New Roman"/>
          <w:sz w:val="24"/>
          <w:szCs w:val="24"/>
        </w:rPr>
        <w:t xml:space="preserve">. </w:t>
      </w:r>
      <w:r w:rsidR="00C518F0" w:rsidRPr="003C0AEF">
        <w:rPr>
          <w:rFonts w:ascii="Times New Roman" w:hAnsi="Times New Roman" w:cs="Times New Roman"/>
          <w:sz w:val="24"/>
          <w:szCs w:val="24"/>
        </w:rPr>
        <w:t>Fashion is about trends, showoffs and glamorous appearances. It is on social media that great ideas on colorizations and blending are copied and pasted to market areas still untapped. My fashion retail store shall use social media pages that prove to be less competitive digital platforms charac</w:t>
      </w:r>
      <w:r w:rsidR="00D1704E" w:rsidRPr="003C0AEF">
        <w:rPr>
          <w:rFonts w:ascii="Times New Roman" w:hAnsi="Times New Roman" w:cs="Times New Roman"/>
          <w:sz w:val="24"/>
          <w:szCs w:val="24"/>
        </w:rPr>
        <w:t>terized by bigger populations for</w:t>
      </w:r>
      <w:r w:rsidR="00C518F0" w:rsidRPr="003C0AEF">
        <w:rPr>
          <w:rFonts w:ascii="Times New Roman" w:hAnsi="Times New Roman" w:cs="Times New Roman"/>
          <w:sz w:val="24"/>
          <w:szCs w:val="24"/>
        </w:rPr>
        <w:t xml:space="preserve"> cost</w:t>
      </w:r>
      <w:r w:rsidR="00A90BE6" w:rsidRPr="003C0AEF">
        <w:rPr>
          <w:rFonts w:ascii="Times New Roman" w:hAnsi="Times New Roman" w:cs="Times New Roman"/>
          <w:sz w:val="24"/>
          <w:szCs w:val="24"/>
        </w:rPr>
        <w:t>-</w:t>
      </w:r>
      <w:r w:rsidR="00C518F0" w:rsidRPr="003C0AEF">
        <w:rPr>
          <w:rFonts w:ascii="Times New Roman" w:hAnsi="Times New Roman" w:cs="Times New Roman"/>
          <w:sz w:val="24"/>
          <w:szCs w:val="24"/>
        </w:rPr>
        <w:t>effective</w:t>
      </w:r>
      <w:r w:rsidR="00D1704E" w:rsidRPr="003C0AEF">
        <w:rPr>
          <w:rFonts w:ascii="Times New Roman" w:hAnsi="Times New Roman" w:cs="Times New Roman"/>
          <w:sz w:val="24"/>
          <w:szCs w:val="24"/>
        </w:rPr>
        <w:t>ness</w:t>
      </w:r>
      <w:r w:rsidR="00C518F0" w:rsidRPr="003C0AEF">
        <w:rPr>
          <w:rFonts w:ascii="Times New Roman" w:hAnsi="Times New Roman" w:cs="Times New Roman"/>
          <w:sz w:val="24"/>
          <w:szCs w:val="24"/>
        </w:rPr>
        <w:t>. This means that my business will undergo product specialization for iconic stance</w:t>
      </w:r>
      <w:r w:rsidR="00A90BE6" w:rsidRPr="003C0AEF">
        <w:rPr>
          <w:rFonts w:ascii="Times New Roman" w:hAnsi="Times New Roman" w:cs="Times New Roman"/>
          <w:sz w:val="24"/>
          <w:szCs w:val="24"/>
        </w:rPr>
        <w:t xml:space="preserve"> (</w:t>
      </w:r>
      <w:r w:rsidR="00C518F0" w:rsidRPr="003C0AEF">
        <w:rPr>
          <w:rFonts w:ascii="Times New Roman" w:hAnsi="Times New Roman" w:cs="Times New Roman"/>
          <w:sz w:val="24"/>
          <w:szCs w:val="24"/>
        </w:rPr>
        <w:t>Mandal &amp; Joshi (2017).</w:t>
      </w:r>
    </w:p>
    <w:p w14:paraId="082F92B3" w14:textId="0B05F5FB" w:rsidR="002B0FE4" w:rsidRPr="003C0AEF" w:rsidRDefault="00212574" w:rsidP="003C0AEF">
      <w:pPr>
        <w:spacing w:line="480" w:lineRule="auto"/>
        <w:ind w:firstLine="720"/>
        <w:rPr>
          <w:rFonts w:ascii="Times New Roman" w:hAnsi="Times New Roman" w:cs="Times New Roman"/>
          <w:sz w:val="24"/>
          <w:szCs w:val="24"/>
        </w:rPr>
      </w:pPr>
      <w:r w:rsidRPr="003C0AEF">
        <w:rPr>
          <w:rFonts w:ascii="Times New Roman" w:hAnsi="Times New Roman" w:cs="Times New Roman"/>
          <w:sz w:val="24"/>
          <w:szCs w:val="24"/>
        </w:rPr>
        <w:t xml:space="preserve">For </w:t>
      </w:r>
      <w:r w:rsidR="00C44F20" w:rsidRPr="003C0AEF">
        <w:rPr>
          <w:rFonts w:ascii="Times New Roman" w:hAnsi="Times New Roman" w:cs="Times New Roman"/>
          <w:sz w:val="24"/>
          <w:szCs w:val="24"/>
        </w:rPr>
        <w:t>enhanced fashion retail innovation, my business shall seek to complement or reinforce the employed staff by using artificial intelligence algorithms</w:t>
      </w:r>
      <w:r w:rsidR="00D1704E" w:rsidRPr="003C0AEF">
        <w:rPr>
          <w:rFonts w:ascii="Times New Roman" w:hAnsi="Times New Roman" w:cs="Times New Roman"/>
          <w:sz w:val="24"/>
          <w:szCs w:val="24"/>
        </w:rPr>
        <w:t>, AI.</w:t>
      </w:r>
      <w:r w:rsidR="00C44F20" w:rsidRPr="003C0AEF">
        <w:rPr>
          <w:rFonts w:ascii="Times New Roman" w:hAnsi="Times New Roman" w:cs="Times New Roman"/>
          <w:sz w:val="24"/>
          <w:szCs w:val="24"/>
        </w:rPr>
        <w:t xml:space="preserve"> This technology</w:t>
      </w:r>
      <w:r w:rsidR="00A90BE6" w:rsidRPr="003C0AEF">
        <w:rPr>
          <w:rFonts w:ascii="Times New Roman" w:hAnsi="Times New Roman" w:cs="Times New Roman"/>
          <w:sz w:val="24"/>
          <w:szCs w:val="24"/>
        </w:rPr>
        <w:t>-</w:t>
      </w:r>
      <w:r w:rsidR="00C44F20" w:rsidRPr="003C0AEF">
        <w:rPr>
          <w:rFonts w:ascii="Times New Roman" w:hAnsi="Times New Roman" w:cs="Times New Roman"/>
          <w:sz w:val="24"/>
          <w:szCs w:val="24"/>
        </w:rPr>
        <w:t xml:space="preserve">assisted system of synchronizing information in </w:t>
      </w:r>
      <w:r w:rsidR="00A90BE6" w:rsidRPr="003C0AEF">
        <w:rPr>
          <w:rFonts w:ascii="Times New Roman" w:hAnsi="Times New Roman" w:cs="Times New Roman"/>
          <w:sz w:val="24"/>
          <w:szCs w:val="24"/>
        </w:rPr>
        <w:t xml:space="preserve">an </w:t>
      </w:r>
      <w:r w:rsidR="00C44F20" w:rsidRPr="003C0AEF">
        <w:rPr>
          <w:rFonts w:ascii="Times New Roman" w:hAnsi="Times New Roman" w:cs="Times New Roman"/>
          <w:sz w:val="24"/>
          <w:szCs w:val="24"/>
        </w:rPr>
        <w:t xml:space="preserve">automated manner </w:t>
      </w:r>
      <w:r w:rsidR="00A90BE6" w:rsidRPr="003C0AEF">
        <w:rPr>
          <w:rFonts w:ascii="Times New Roman" w:hAnsi="Times New Roman" w:cs="Times New Roman"/>
          <w:sz w:val="24"/>
          <w:szCs w:val="24"/>
        </w:rPr>
        <w:t>helps to serve a</w:t>
      </w:r>
      <w:r w:rsidR="00C44F20" w:rsidRPr="003C0AEF">
        <w:rPr>
          <w:rFonts w:ascii="Times New Roman" w:hAnsi="Times New Roman" w:cs="Times New Roman"/>
          <w:sz w:val="24"/>
          <w:szCs w:val="24"/>
        </w:rPr>
        <w:t xml:space="preserve"> company in conducting virtual merchandising of the fashion products</w:t>
      </w:r>
      <w:r w:rsidR="009F6886" w:rsidRPr="003C0AEF">
        <w:rPr>
          <w:rFonts w:ascii="Times New Roman" w:hAnsi="Times New Roman" w:cs="Times New Roman"/>
          <w:sz w:val="24"/>
          <w:szCs w:val="24"/>
        </w:rPr>
        <w:t xml:space="preserve"> (Kreutzer &amp; Sirrenberg, 2020)</w:t>
      </w:r>
      <w:r w:rsidR="00C44F20" w:rsidRPr="003C0AEF">
        <w:rPr>
          <w:rFonts w:ascii="Times New Roman" w:hAnsi="Times New Roman" w:cs="Times New Roman"/>
          <w:sz w:val="24"/>
          <w:szCs w:val="24"/>
        </w:rPr>
        <w:t>. It will also help the company to manufacture products in relevant speed</w:t>
      </w:r>
      <w:r w:rsidR="00D1704E" w:rsidRPr="003C0AEF">
        <w:rPr>
          <w:rFonts w:ascii="Times New Roman" w:hAnsi="Times New Roman" w:cs="Times New Roman"/>
          <w:sz w:val="24"/>
          <w:szCs w:val="24"/>
        </w:rPr>
        <w:t xml:space="preserve"> o</w:t>
      </w:r>
      <w:r w:rsidR="00C44F20" w:rsidRPr="003C0AEF">
        <w:rPr>
          <w:rFonts w:ascii="Times New Roman" w:hAnsi="Times New Roman" w:cs="Times New Roman"/>
          <w:sz w:val="24"/>
          <w:szCs w:val="24"/>
        </w:rPr>
        <w:t xml:space="preserve">wing to its automated </w:t>
      </w:r>
      <w:r w:rsidR="00D1704E" w:rsidRPr="003C0AEF">
        <w:rPr>
          <w:rFonts w:ascii="Times New Roman" w:hAnsi="Times New Roman" w:cs="Times New Roman"/>
          <w:sz w:val="24"/>
          <w:szCs w:val="24"/>
        </w:rPr>
        <w:t xml:space="preserve">fast </w:t>
      </w:r>
      <w:r w:rsidR="00C44F20" w:rsidRPr="003C0AEF">
        <w:rPr>
          <w:rFonts w:ascii="Times New Roman" w:hAnsi="Times New Roman" w:cs="Times New Roman"/>
          <w:sz w:val="24"/>
          <w:szCs w:val="24"/>
        </w:rPr>
        <w:t xml:space="preserve">computer skills.  For the nature of my startup business, artificial intelligence will monitor digital trends using its set of rules to depict the trending market needs such as customer color preferences. As a result, the business will be able to keep up with </w:t>
      </w:r>
      <w:r w:rsidR="00D1704E" w:rsidRPr="003C0AEF">
        <w:rPr>
          <w:rFonts w:ascii="Times New Roman" w:hAnsi="Times New Roman" w:cs="Times New Roman"/>
          <w:sz w:val="24"/>
          <w:szCs w:val="24"/>
        </w:rPr>
        <w:t xml:space="preserve">swift </w:t>
      </w:r>
      <w:r w:rsidR="00C44F20" w:rsidRPr="003C0AEF">
        <w:rPr>
          <w:rFonts w:ascii="Times New Roman" w:hAnsi="Times New Roman" w:cs="Times New Roman"/>
          <w:sz w:val="24"/>
          <w:szCs w:val="24"/>
        </w:rPr>
        <w:t>changes in the market.</w:t>
      </w:r>
    </w:p>
    <w:p w14:paraId="5A1E8793" w14:textId="4971E34A" w:rsidR="002B0FE4" w:rsidRPr="003C0AEF" w:rsidRDefault="00C44F20" w:rsidP="003C0AEF">
      <w:pPr>
        <w:spacing w:line="480" w:lineRule="auto"/>
        <w:ind w:firstLine="720"/>
        <w:rPr>
          <w:rFonts w:ascii="Times New Roman" w:hAnsi="Times New Roman" w:cs="Times New Roman"/>
          <w:sz w:val="24"/>
          <w:szCs w:val="24"/>
        </w:rPr>
      </w:pPr>
      <w:r w:rsidRPr="003C0AEF">
        <w:rPr>
          <w:rFonts w:ascii="Times New Roman" w:hAnsi="Times New Roman" w:cs="Times New Roman"/>
          <w:sz w:val="24"/>
          <w:szCs w:val="24"/>
        </w:rPr>
        <w:lastRenderedPageBreak/>
        <w:t>In addition, artificial intelligence</w:t>
      </w:r>
      <w:r w:rsidR="00D1704E" w:rsidRPr="003C0AEF">
        <w:rPr>
          <w:rFonts w:ascii="Times New Roman" w:hAnsi="Times New Roman" w:cs="Times New Roman"/>
          <w:sz w:val="24"/>
          <w:szCs w:val="24"/>
        </w:rPr>
        <w:t xml:space="preserve">, AI, </w:t>
      </w:r>
      <w:r w:rsidRPr="003C0AEF">
        <w:rPr>
          <w:rFonts w:ascii="Times New Roman" w:hAnsi="Times New Roman" w:cs="Times New Roman"/>
          <w:sz w:val="24"/>
          <w:szCs w:val="24"/>
        </w:rPr>
        <w:t xml:space="preserve">will enhance </w:t>
      </w:r>
      <w:r w:rsidR="009F6886" w:rsidRPr="003C0AEF">
        <w:rPr>
          <w:rFonts w:ascii="Times New Roman" w:hAnsi="Times New Roman" w:cs="Times New Roman"/>
          <w:sz w:val="24"/>
          <w:szCs w:val="24"/>
        </w:rPr>
        <w:t>innovation thr</w:t>
      </w:r>
      <w:r w:rsidR="00D1704E" w:rsidRPr="003C0AEF">
        <w:rPr>
          <w:rFonts w:ascii="Times New Roman" w:hAnsi="Times New Roman" w:cs="Times New Roman"/>
          <w:sz w:val="24"/>
          <w:szCs w:val="24"/>
        </w:rPr>
        <w:t xml:space="preserve">ough </w:t>
      </w:r>
      <w:r w:rsidR="000F71DF" w:rsidRPr="003C0AEF">
        <w:rPr>
          <w:rFonts w:ascii="Times New Roman" w:hAnsi="Times New Roman" w:cs="Times New Roman"/>
          <w:sz w:val="24"/>
          <w:szCs w:val="24"/>
        </w:rPr>
        <w:t xml:space="preserve">the </w:t>
      </w:r>
      <w:r w:rsidR="00D1704E" w:rsidRPr="003C0AEF">
        <w:rPr>
          <w:rFonts w:ascii="Times New Roman" w:hAnsi="Times New Roman" w:cs="Times New Roman"/>
          <w:sz w:val="24"/>
          <w:szCs w:val="24"/>
        </w:rPr>
        <w:t>analysis of designs of</w:t>
      </w:r>
      <w:r w:rsidR="009F6886" w:rsidRPr="003C0AEF">
        <w:rPr>
          <w:rFonts w:ascii="Times New Roman" w:hAnsi="Times New Roman" w:cs="Times New Roman"/>
          <w:sz w:val="24"/>
          <w:szCs w:val="24"/>
        </w:rPr>
        <w:t xml:space="preserve"> </w:t>
      </w:r>
      <w:r w:rsidR="007E1EA0" w:rsidRPr="003C0AEF">
        <w:rPr>
          <w:rFonts w:ascii="Times New Roman" w:hAnsi="Times New Roman" w:cs="Times New Roman"/>
          <w:sz w:val="24"/>
          <w:szCs w:val="24"/>
        </w:rPr>
        <w:t xml:space="preserve">various </w:t>
      </w:r>
      <w:r w:rsidR="009F6886" w:rsidRPr="003C0AEF">
        <w:rPr>
          <w:rFonts w:ascii="Times New Roman" w:hAnsi="Times New Roman" w:cs="Times New Roman"/>
          <w:sz w:val="24"/>
          <w:szCs w:val="24"/>
        </w:rPr>
        <w:t xml:space="preserve">images to copying popular styles. Clothing manufacturing is labor exhaustive thus requires </w:t>
      </w:r>
      <w:r w:rsidR="000F71DF" w:rsidRPr="003C0AEF">
        <w:rPr>
          <w:rFonts w:ascii="Times New Roman" w:hAnsi="Times New Roman" w:cs="Times New Roman"/>
          <w:sz w:val="24"/>
          <w:szCs w:val="24"/>
        </w:rPr>
        <w:t xml:space="preserve">the </w:t>
      </w:r>
      <w:r w:rsidR="009F6886" w:rsidRPr="003C0AEF">
        <w:rPr>
          <w:rFonts w:ascii="Times New Roman" w:hAnsi="Times New Roman" w:cs="Times New Roman"/>
          <w:sz w:val="24"/>
          <w:szCs w:val="24"/>
        </w:rPr>
        <w:t xml:space="preserve">use of artificial intelligence to necessitate speed to meet market demands. As illustrated by Kreutzer &amp; Sirrenberg (2020), this system can collect information about customer purchases and create an understanding that can be used by the organization to predict </w:t>
      </w:r>
      <w:r w:rsidR="00D1704E" w:rsidRPr="003C0AEF">
        <w:rPr>
          <w:rFonts w:ascii="Times New Roman" w:hAnsi="Times New Roman" w:cs="Times New Roman"/>
          <w:sz w:val="24"/>
          <w:szCs w:val="24"/>
        </w:rPr>
        <w:t xml:space="preserve">future </w:t>
      </w:r>
      <w:r w:rsidR="009F6886" w:rsidRPr="003C0AEF">
        <w:rPr>
          <w:rFonts w:ascii="Times New Roman" w:hAnsi="Times New Roman" w:cs="Times New Roman"/>
          <w:sz w:val="24"/>
          <w:szCs w:val="24"/>
        </w:rPr>
        <w:t>consumer needs</w:t>
      </w:r>
      <w:r w:rsidR="00D1704E" w:rsidRPr="003C0AEF">
        <w:rPr>
          <w:rFonts w:ascii="Times New Roman" w:hAnsi="Times New Roman" w:cs="Times New Roman"/>
          <w:sz w:val="24"/>
          <w:szCs w:val="24"/>
        </w:rPr>
        <w:t xml:space="preserve"> and shopping abilities. Using AI</w:t>
      </w:r>
      <w:r w:rsidR="009F6886" w:rsidRPr="003C0AEF">
        <w:rPr>
          <w:rFonts w:ascii="Times New Roman" w:hAnsi="Times New Roman" w:cs="Times New Roman"/>
          <w:sz w:val="24"/>
          <w:szCs w:val="24"/>
        </w:rPr>
        <w:t xml:space="preserve"> for my business when the time for implementation is right will prove very fruitful</w:t>
      </w:r>
      <w:r w:rsidR="00D1704E" w:rsidRPr="003C0AEF">
        <w:rPr>
          <w:rFonts w:ascii="Times New Roman" w:hAnsi="Times New Roman" w:cs="Times New Roman"/>
          <w:sz w:val="24"/>
          <w:szCs w:val="24"/>
        </w:rPr>
        <w:t xml:space="preserve"> for innovation</w:t>
      </w:r>
      <w:r w:rsidR="009F6886" w:rsidRPr="003C0AEF">
        <w:rPr>
          <w:rFonts w:ascii="Times New Roman" w:hAnsi="Times New Roman" w:cs="Times New Roman"/>
          <w:sz w:val="24"/>
          <w:szCs w:val="24"/>
        </w:rPr>
        <w:t>.</w:t>
      </w:r>
    </w:p>
    <w:p w14:paraId="39983838" w14:textId="77777777" w:rsidR="002B0FE4" w:rsidRPr="003C0AEF" w:rsidRDefault="00893201" w:rsidP="003C0AEF">
      <w:pPr>
        <w:spacing w:line="480" w:lineRule="auto"/>
        <w:jc w:val="center"/>
        <w:rPr>
          <w:rFonts w:ascii="Times New Roman" w:hAnsi="Times New Roman" w:cs="Times New Roman"/>
          <w:b/>
          <w:sz w:val="24"/>
          <w:szCs w:val="24"/>
        </w:rPr>
      </w:pPr>
      <w:r w:rsidRPr="003C0AEF">
        <w:rPr>
          <w:rFonts w:ascii="Times New Roman" w:hAnsi="Times New Roman" w:cs="Times New Roman"/>
          <w:b/>
          <w:sz w:val="24"/>
          <w:szCs w:val="24"/>
        </w:rPr>
        <w:t>Conclusion</w:t>
      </w:r>
    </w:p>
    <w:p w14:paraId="548C1520" w14:textId="362514FB" w:rsidR="002B0FE4" w:rsidRPr="003C0AEF" w:rsidRDefault="00DF53A1" w:rsidP="003C0AEF">
      <w:pPr>
        <w:spacing w:line="480" w:lineRule="auto"/>
        <w:ind w:firstLine="720"/>
        <w:rPr>
          <w:rFonts w:ascii="Times New Roman" w:hAnsi="Times New Roman" w:cs="Times New Roman"/>
          <w:sz w:val="24"/>
          <w:szCs w:val="24"/>
        </w:rPr>
      </w:pPr>
      <w:r w:rsidRPr="003C0AEF">
        <w:rPr>
          <w:rFonts w:ascii="Times New Roman" w:hAnsi="Times New Roman" w:cs="Times New Roman"/>
          <w:sz w:val="24"/>
          <w:szCs w:val="24"/>
        </w:rPr>
        <w:t>Fashion design organizations live on the brink of stiff competitions from ever-changing and constantly demanding technology</w:t>
      </w:r>
      <w:r w:rsidR="000F71DF" w:rsidRPr="003C0AEF">
        <w:rPr>
          <w:rFonts w:ascii="Times New Roman" w:hAnsi="Times New Roman" w:cs="Times New Roman"/>
          <w:sz w:val="24"/>
          <w:szCs w:val="24"/>
        </w:rPr>
        <w:t>-</w:t>
      </w:r>
      <w:r w:rsidRPr="003C0AEF">
        <w:rPr>
          <w:rFonts w:ascii="Times New Roman" w:hAnsi="Times New Roman" w:cs="Times New Roman"/>
          <w:sz w:val="24"/>
          <w:szCs w:val="24"/>
        </w:rPr>
        <w:t>assisted trends. All individuals and entrepreneurs in the fashion design like all other executive leaders use design model structures that fall under the categ</w:t>
      </w:r>
      <w:r w:rsidR="007E1EA0" w:rsidRPr="003C0AEF">
        <w:rPr>
          <w:rFonts w:ascii="Times New Roman" w:hAnsi="Times New Roman" w:cs="Times New Roman"/>
          <w:sz w:val="24"/>
          <w:szCs w:val="24"/>
        </w:rPr>
        <w:t>ory of bureaucratic or classic</w:t>
      </w:r>
      <w:r w:rsidRPr="003C0AEF">
        <w:rPr>
          <w:rFonts w:ascii="Times New Roman" w:hAnsi="Times New Roman" w:cs="Times New Roman"/>
          <w:sz w:val="24"/>
          <w:szCs w:val="24"/>
        </w:rPr>
        <w:t xml:space="preserve"> model</w:t>
      </w:r>
      <w:r w:rsidR="00EF245D" w:rsidRPr="003C0AEF">
        <w:rPr>
          <w:rFonts w:ascii="Times New Roman" w:hAnsi="Times New Roman" w:cs="Times New Roman"/>
          <w:sz w:val="24"/>
          <w:szCs w:val="24"/>
        </w:rPr>
        <w:t xml:space="preserve"> for many reasons</w:t>
      </w:r>
      <w:r w:rsidRPr="003C0AEF">
        <w:rPr>
          <w:rFonts w:ascii="Times New Roman" w:hAnsi="Times New Roman" w:cs="Times New Roman"/>
          <w:sz w:val="24"/>
          <w:szCs w:val="24"/>
        </w:rPr>
        <w:t xml:space="preserve">. Traditionally, these model systems have proven that </w:t>
      </w:r>
      <w:r w:rsidR="00EF245D" w:rsidRPr="003C0AEF">
        <w:rPr>
          <w:rFonts w:ascii="Times New Roman" w:hAnsi="Times New Roman" w:cs="Times New Roman"/>
          <w:sz w:val="24"/>
          <w:szCs w:val="24"/>
        </w:rPr>
        <w:t xml:space="preserve">organizational </w:t>
      </w:r>
      <w:r w:rsidRPr="003C0AEF">
        <w:rPr>
          <w:rFonts w:ascii="Times New Roman" w:hAnsi="Times New Roman" w:cs="Times New Roman"/>
          <w:sz w:val="24"/>
          <w:szCs w:val="24"/>
        </w:rPr>
        <w:t>hierarchy and innovation g</w:t>
      </w:r>
      <w:r w:rsidR="00EF245D" w:rsidRPr="003C0AEF">
        <w:rPr>
          <w:rFonts w:ascii="Times New Roman" w:hAnsi="Times New Roman" w:cs="Times New Roman"/>
          <w:sz w:val="24"/>
          <w:szCs w:val="24"/>
        </w:rPr>
        <w:t>o hand in hand through</w:t>
      </w:r>
      <w:r w:rsidRPr="003C0AEF">
        <w:rPr>
          <w:rFonts w:ascii="Times New Roman" w:hAnsi="Times New Roman" w:cs="Times New Roman"/>
          <w:sz w:val="24"/>
          <w:szCs w:val="24"/>
        </w:rPr>
        <w:t xml:space="preserve"> transforma</w:t>
      </w:r>
      <w:r w:rsidR="00EF245D" w:rsidRPr="003C0AEF">
        <w:rPr>
          <w:rFonts w:ascii="Times New Roman" w:hAnsi="Times New Roman" w:cs="Times New Roman"/>
          <w:sz w:val="24"/>
          <w:szCs w:val="24"/>
        </w:rPr>
        <w:t>tional leadership to bring incredible</w:t>
      </w:r>
      <w:r w:rsidRPr="003C0AEF">
        <w:rPr>
          <w:rFonts w:ascii="Times New Roman" w:hAnsi="Times New Roman" w:cs="Times New Roman"/>
          <w:sz w:val="24"/>
          <w:szCs w:val="24"/>
        </w:rPr>
        <w:t xml:space="preserve"> innovative outcomes.</w:t>
      </w:r>
      <w:r w:rsidR="00DE40BB" w:rsidRPr="003C0AEF">
        <w:rPr>
          <w:rFonts w:ascii="Times New Roman" w:hAnsi="Times New Roman" w:cs="Times New Roman"/>
          <w:sz w:val="24"/>
          <w:szCs w:val="24"/>
        </w:rPr>
        <w:t xml:space="preserve"> Stipulating how the organization’s roles and responsibilities within departmental spheres are to be weaved in any new </w:t>
      </w:r>
      <w:r w:rsidR="00EF245D" w:rsidRPr="003C0AEF">
        <w:rPr>
          <w:rFonts w:ascii="Times New Roman" w:hAnsi="Times New Roman" w:cs="Times New Roman"/>
          <w:sz w:val="24"/>
          <w:szCs w:val="24"/>
        </w:rPr>
        <w:t>organization significantly</w:t>
      </w:r>
      <w:r w:rsidR="00DE40BB" w:rsidRPr="003C0AEF">
        <w:rPr>
          <w:rFonts w:ascii="Times New Roman" w:hAnsi="Times New Roman" w:cs="Times New Roman"/>
          <w:sz w:val="24"/>
          <w:szCs w:val="24"/>
        </w:rPr>
        <w:t xml:space="preserve"> </w:t>
      </w:r>
      <w:r w:rsidR="00EF245D" w:rsidRPr="003C0AEF">
        <w:rPr>
          <w:rFonts w:ascii="Times New Roman" w:hAnsi="Times New Roman" w:cs="Times New Roman"/>
          <w:sz w:val="24"/>
          <w:szCs w:val="24"/>
        </w:rPr>
        <w:t xml:space="preserve">helps </w:t>
      </w:r>
      <w:r w:rsidR="00DE40BB" w:rsidRPr="003C0AEF">
        <w:rPr>
          <w:rFonts w:ascii="Times New Roman" w:hAnsi="Times New Roman" w:cs="Times New Roman"/>
          <w:sz w:val="24"/>
          <w:szCs w:val="24"/>
        </w:rPr>
        <w:t>in shaping the ethical and cultural concerns of the business. When fashion design businesses are linked to technolog</w:t>
      </w:r>
      <w:r w:rsidR="000F71DF" w:rsidRPr="003C0AEF">
        <w:rPr>
          <w:rFonts w:ascii="Times New Roman" w:hAnsi="Times New Roman" w:cs="Times New Roman"/>
          <w:sz w:val="24"/>
          <w:szCs w:val="24"/>
        </w:rPr>
        <w:t>ical</w:t>
      </w:r>
      <w:r w:rsidR="00DE40BB" w:rsidRPr="003C0AEF">
        <w:rPr>
          <w:rFonts w:ascii="Times New Roman" w:hAnsi="Times New Roman" w:cs="Times New Roman"/>
          <w:sz w:val="24"/>
          <w:szCs w:val="24"/>
        </w:rPr>
        <w:t xml:space="preserve"> advancements </w:t>
      </w:r>
      <w:r w:rsidR="000F71DF" w:rsidRPr="003C0AEF">
        <w:rPr>
          <w:rFonts w:ascii="Times New Roman" w:hAnsi="Times New Roman" w:cs="Times New Roman"/>
          <w:sz w:val="24"/>
          <w:szCs w:val="24"/>
        </w:rPr>
        <w:t>such as</w:t>
      </w:r>
      <w:r w:rsidR="00DE40BB" w:rsidRPr="003C0AEF">
        <w:rPr>
          <w:rFonts w:ascii="Times New Roman" w:hAnsi="Times New Roman" w:cs="Times New Roman"/>
          <w:sz w:val="24"/>
          <w:szCs w:val="24"/>
        </w:rPr>
        <w:t xml:space="preserve"> </w:t>
      </w:r>
      <w:r w:rsidR="000F71DF" w:rsidRPr="003C0AEF">
        <w:rPr>
          <w:rFonts w:ascii="Times New Roman" w:hAnsi="Times New Roman" w:cs="Times New Roman"/>
          <w:sz w:val="24"/>
          <w:szCs w:val="24"/>
        </w:rPr>
        <w:t xml:space="preserve">the </w:t>
      </w:r>
      <w:r w:rsidR="00DE40BB" w:rsidRPr="003C0AEF">
        <w:rPr>
          <w:rFonts w:ascii="Times New Roman" w:hAnsi="Times New Roman" w:cs="Times New Roman"/>
          <w:sz w:val="24"/>
          <w:szCs w:val="24"/>
        </w:rPr>
        <w:t>use of artificial intelligence</w:t>
      </w:r>
      <w:r w:rsidR="00EF245D" w:rsidRPr="003C0AEF">
        <w:rPr>
          <w:rFonts w:ascii="Times New Roman" w:hAnsi="Times New Roman" w:cs="Times New Roman"/>
          <w:sz w:val="24"/>
          <w:szCs w:val="24"/>
        </w:rPr>
        <w:t xml:space="preserve"> and digital websites</w:t>
      </w:r>
      <w:r w:rsidR="00DE40BB" w:rsidRPr="003C0AEF">
        <w:rPr>
          <w:rFonts w:ascii="Times New Roman" w:hAnsi="Times New Roman" w:cs="Times New Roman"/>
          <w:sz w:val="24"/>
          <w:szCs w:val="24"/>
        </w:rPr>
        <w:t xml:space="preserve">, innovation of products are enhanced through virtual merchandising as well as </w:t>
      </w:r>
      <w:r w:rsidR="000F71DF" w:rsidRPr="003C0AEF">
        <w:rPr>
          <w:rFonts w:ascii="Times New Roman" w:hAnsi="Times New Roman" w:cs="Times New Roman"/>
          <w:sz w:val="24"/>
          <w:szCs w:val="24"/>
        </w:rPr>
        <w:t xml:space="preserve">the </w:t>
      </w:r>
      <w:r w:rsidR="00DE40BB" w:rsidRPr="003C0AEF">
        <w:rPr>
          <w:rFonts w:ascii="Times New Roman" w:hAnsi="Times New Roman" w:cs="Times New Roman"/>
          <w:sz w:val="24"/>
          <w:szCs w:val="24"/>
        </w:rPr>
        <w:t>creation of customer</w:t>
      </w:r>
      <w:r w:rsidR="000F71DF" w:rsidRPr="003C0AEF">
        <w:rPr>
          <w:rFonts w:ascii="Times New Roman" w:hAnsi="Times New Roman" w:cs="Times New Roman"/>
          <w:sz w:val="24"/>
          <w:szCs w:val="24"/>
        </w:rPr>
        <w:t>-</w:t>
      </w:r>
      <w:r w:rsidR="00DE40BB" w:rsidRPr="003C0AEF">
        <w:rPr>
          <w:rFonts w:ascii="Times New Roman" w:hAnsi="Times New Roman" w:cs="Times New Roman"/>
          <w:sz w:val="24"/>
          <w:szCs w:val="24"/>
        </w:rPr>
        <w:t>tailored de</w:t>
      </w:r>
      <w:r w:rsidR="00EF245D" w:rsidRPr="003C0AEF">
        <w:rPr>
          <w:rFonts w:ascii="Times New Roman" w:hAnsi="Times New Roman" w:cs="Times New Roman"/>
          <w:sz w:val="24"/>
          <w:szCs w:val="24"/>
        </w:rPr>
        <w:t>sign outfits. Advanced t</w:t>
      </w:r>
      <w:r w:rsidR="00DE40BB" w:rsidRPr="003C0AEF">
        <w:rPr>
          <w:rFonts w:ascii="Times New Roman" w:hAnsi="Times New Roman" w:cs="Times New Roman"/>
          <w:sz w:val="24"/>
          <w:szCs w:val="24"/>
        </w:rPr>
        <w:t>echnology, befitting retail store layout and</w:t>
      </w:r>
      <w:r w:rsidR="00B05859" w:rsidRPr="003C0AEF">
        <w:rPr>
          <w:rFonts w:ascii="Times New Roman" w:hAnsi="Times New Roman" w:cs="Times New Roman"/>
          <w:sz w:val="24"/>
          <w:szCs w:val="24"/>
        </w:rPr>
        <w:t xml:space="preserve"> evaluation </w:t>
      </w:r>
      <w:r w:rsidR="00EF245D" w:rsidRPr="003C0AEF">
        <w:rPr>
          <w:rFonts w:ascii="Times New Roman" w:hAnsi="Times New Roman" w:cs="Times New Roman"/>
          <w:sz w:val="24"/>
          <w:szCs w:val="24"/>
        </w:rPr>
        <w:t xml:space="preserve">management </w:t>
      </w:r>
      <w:r w:rsidR="00B05859" w:rsidRPr="003C0AEF">
        <w:rPr>
          <w:rFonts w:ascii="Times New Roman" w:hAnsi="Times New Roman" w:cs="Times New Roman"/>
          <w:sz w:val="24"/>
          <w:szCs w:val="24"/>
        </w:rPr>
        <w:t>systems are mandatory elements for cutting edge in fashion design</w:t>
      </w:r>
      <w:r w:rsidR="002B0FE4" w:rsidRPr="003C0AEF">
        <w:rPr>
          <w:rFonts w:ascii="Times New Roman" w:hAnsi="Times New Roman" w:cs="Times New Roman"/>
          <w:sz w:val="24"/>
          <w:szCs w:val="24"/>
        </w:rPr>
        <w:t>.</w:t>
      </w:r>
    </w:p>
    <w:p w14:paraId="3C01A011" w14:textId="77777777" w:rsidR="003C0AEF" w:rsidRDefault="003C0AEF" w:rsidP="003C0AE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CF90A6F" w14:textId="4FA304F2" w:rsidR="002B0FE4" w:rsidRPr="003C0AEF" w:rsidRDefault="00893201" w:rsidP="003C0AEF">
      <w:pPr>
        <w:spacing w:line="480" w:lineRule="auto"/>
        <w:jc w:val="center"/>
        <w:rPr>
          <w:rFonts w:ascii="Times New Roman" w:hAnsi="Times New Roman" w:cs="Times New Roman"/>
          <w:sz w:val="24"/>
          <w:szCs w:val="24"/>
        </w:rPr>
      </w:pPr>
      <w:r w:rsidRPr="003C0AEF">
        <w:rPr>
          <w:rFonts w:ascii="Times New Roman" w:hAnsi="Times New Roman" w:cs="Times New Roman"/>
          <w:sz w:val="24"/>
          <w:szCs w:val="24"/>
        </w:rPr>
        <w:lastRenderedPageBreak/>
        <w:t>References</w:t>
      </w:r>
    </w:p>
    <w:p w14:paraId="705D02E2" w14:textId="77777777" w:rsidR="00034B1E" w:rsidRPr="003C0AEF" w:rsidRDefault="00034B1E" w:rsidP="003C0AEF">
      <w:pPr>
        <w:spacing w:line="480" w:lineRule="auto"/>
        <w:ind w:left="720" w:hanging="720"/>
        <w:rPr>
          <w:rFonts w:ascii="Times New Roman" w:hAnsi="Times New Roman" w:cs="Times New Roman"/>
          <w:color w:val="222222"/>
          <w:sz w:val="24"/>
          <w:szCs w:val="24"/>
          <w:shd w:val="clear" w:color="auto" w:fill="FFFFFF"/>
        </w:rPr>
      </w:pPr>
      <w:r w:rsidRPr="003C0AEF">
        <w:rPr>
          <w:rFonts w:ascii="Times New Roman" w:hAnsi="Times New Roman" w:cs="Times New Roman"/>
          <w:color w:val="222222"/>
          <w:sz w:val="24"/>
          <w:szCs w:val="24"/>
          <w:shd w:val="clear" w:color="auto" w:fill="FFFFFF"/>
        </w:rPr>
        <w:t>Anshari, M., Almunawar, M. N., Lim, S. A., &amp; Al-Mudimigh, A. (2019). Customer relationship management and big data enabled: Personalization &amp; customization of services. </w:t>
      </w:r>
      <w:r w:rsidRPr="003C0AEF">
        <w:rPr>
          <w:rFonts w:ascii="Times New Roman" w:hAnsi="Times New Roman" w:cs="Times New Roman"/>
          <w:i/>
          <w:iCs/>
          <w:color w:val="222222"/>
          <w:sz w:val="24"/>
          <w:szCs w:val="24"/>
          <w:shd w:val="clear" w:color="auto" w:fill="FFFFFF"/>
        </w:rPr>
        <w:t>Applied Computing and Informatics</w:t>
      </w:r>
      <w:r w:rsidRPr="003C0AEF">
        <w:rPr>
          <w:rFonts w:ascii="Times New Roman" w:hAnsi="Times New Roman" w:cs="Times New Roman"/>
          <w:color w:val="222222"/>
          <w:sz w:val="24"/>
          <w:szCs w:val="24"/>
          <w:shd w:val="clear" w:color="auto" w:fill="FFFFFF"/>
        </w:rPr>
        <w:t>, </w:t>
      </w:r>
      <w:r w:rsidRPr="003C0AEF">
        <w:rPr>
          <w:rFonts w:ascii="Times New Roman" w:hAnsi="Times New Roman" w:cs="Times New Roman"/>
          <w:i/>
          <w:iCs/>
          <w:color w:val="222222"/>
          <w:sz w:val="24"/>
          <w:szCs w:val="24"/>
          <w:shd w:val="clear" w:color="auto" w:fill="FFFFFF"/>
        </w:rPr>
        <w:t>15</w:t>
      </w:r>
      <w:r w:rsidRPr="003C0AEF">
        <w:rPr>
          <w:rFonts w:ascii="Times New Roman" w:hAnsi="Times New Roman" w:cs="Times New Roman"/>
          <w:color w:val="222222"/>
          <w:sz w:val="24"/>
          <w:szCs w:val="24"/>
          <w:shd w:val="clear" w:color="auto" w:fill="FFFFFF"/>
        </w:rPr>
        <w:t>(2), 94-101.</w:t>
      </w:r>
    </w:p>
    <w:p w14:paraId="3B449994" w14:textId="77777777" w:rsidR="00034B1E" w:rsidRPr="003C0AEF" w:rsidRDefault="00034B1E" w:rsidP="003C0AEF">
      <w:pPr>
        <w:spacing w:line="480" w:lineRule="auto"/>
        <w:ind w:left="720" w:hanging="720"/>
        <w:rPr>
          <w:rFonts w:ascii="Times New Roman" w:hAnsi="Times New Roman" w:cs="Times New Roman"/>
          <w:color w:val="222222"/>
          <w:sz w:val="24"/>
          <w:szCs w:val="24"/>
          <w:shd w:val="clear" w:color="auto" w:fill="FFFFFF"/>
        </w:rPr>
      </w:pPr>
      <w:r w:rsidRPr="003C0AEF">
        <w:rPr>
          <w:rFonts w:ascii="Times New Roman" w:hAnsi="Times New Roman" w:cs="Times New Roman"/>
          <w:color w:val="222222"/>
          <w:sz w:val="24"/>
          <w:szCs w:val="24"/>
          <w:shd w:val="clear" w:color="auto" w:fill="FFFFFF"/>
        </w:rPr>
        <w:t>Childs, M., &amp; Jin, B. (2018). Nike: An Innovation Journey. In </w:t>
      </w:r>
      <w:r w:rsidRPr="003C0AEF">
        <w:rPr>
          <w:rFonts w:ascii="Times New Roman" w:hAnsi="Times New Roman" w:cs="Times New Roman"/>
          <w:i/>
          <w:iCs/>
          <w:color w:val="222222"/>
          <w:sz w:val="24"/>
          <w:szCs w:val="24"/>
          <w:shd w:val="clear" w:color="auto" w:fill="FFFFFF"/>
        </w:rPr>
        <w:t>Product Innovation in the Global Fashion Industry</w:t>
      </w:r>
      <w:r w:rsidRPr="003C0AEF">
        <w:rPr>
          <w:rFonts w:ascii="Times New Roman" w:hAnsi="Times New Roman" w:cs="Times New Roman"/>
          <w:color w:val="222222"/>
          <w:sz w:val="24"/>
          <w:szCs w:val="24"/>
          <w:shd w:val="clear" w:color="auto" w:fill="FFFFFF"/>
        </w:rPr>
        <w:t> (pp. 79-111). Palgrave Pivot, New York.</w:t>
      </w:r>
    </w:p>
    <w:p w14:paraId="51C497CF" w14:textId="77777777" w:rsidR="00034B1E" w:rsidRPr="003C0AEF" w:rsidRDefault="00034B1E" w:rsidP="003C0AEF">
      <w:pPr>
        <w:spacing w:line="480" w:lineRule="auto"/>
        <w:ind w:left="720" w:hanging="720"/>
        <w:rPr>
          <w:rFonts w:ascii="Times New Roman" w:hAnsi="Times New Roman" w:cs="Times New Roman"/>
          <w:color w:val="222222"/>
          <w:sz w:val="24"/>
          <w:szCs w:val="24"/>
          <w:shd w:val="clear" w:color="auto" w:fill="FFFFFF"/>
        </w:rPr>
      </w:pPr>
      <w:r w:rsidRPr="003C0AEF">
        <w:rPr>
          <w:rFonts w:ascii="Times New Roman" w:hAnsi="Times New Roman" w:cs="Times New Roman"/>
          <w:color w:val="222222"/>
          <w:sz w:val="24"/>
          <w:szCs w:val="24"/>
          <w:shd w:val="clear" w:color="auto" w:fill="FFFFFF"/>
        </w:rPr>
        <w:t>De Gooyert, V., Rouwette, E., Van Kranenburg, H., &amp; Freeman, E. (2017). Reviewing the role of stakeholders in operational research: A stakeholder theory perspective. </w:t>
      </w:r>
      <w:r w:rsidRPr="003C0AEF">
        <w:rPr>
          <w:rFonts w:ascii="Times New Roman" w:hAnsi="Times New Roman" w:cs="Times New Roman"/>
          <w:i/>
          <w:iCs/>
          <w:color w:val="222222"/>
          <w:sz w:val="24"/>
          <w:szCs w:val="24"/>
          <w:shd w:val="clear" w:color="auto" w:fill="FFFFFF"/>
        </w:rPr>
        <w:t>European Journal of Operational Research</w:t>
      </w:r>
      <w:r w:rsidRPr="003C0AEF">
        <w:rPr>
          <w:rFonts w:ascii="Times New Roman" w:hAnsi="Times New Roman" w:cs="Times New Roman"/>
          <w:color w:val="222222"/>
          <w:sz w:val="24"/>
          <w:szCs w:val="24"/>
          <w:shd w:val="clear" w:color="auto" w:fill="FFFFFF"/>
        </w:rPr>
        <w:t>, </w:t>
      </w:r>
      <w:r w:rsidRPr="003C0AEF">
        <w:rPr>
          <w:rFonts w:ascii="Times New Roman" w:hAnsi="Times New Roman" w:cs="Times New Roman"/>
          <w:i/>
          <w:iCs/>
          <w:color w:val="222222"/>
          <w:sz w:val="24"/>
          <w:szCs w:val="24"/>
          <w:shd w:val="clear" w:color="auto" w:fill="FFFFFF"/>
        </w:rPr>
        <w:t>262</w:t>
      </w:r>
      <w:r w:rsidRPr="003C0AEF">
        <w:rPr>
          <w:rFonts w:ascii="Times New Roman" w:hAnsi="Times New Roman" w:cs="Times New Roman"/>
          <w:color w:val="222222"/>
          <w:sz w:val="24"/>
          <w:szCs w:val="24"/>
          <w:shd w:val="clear" w:color="auto" w:fill="FFFFFF"/>
        </w:rPr>
        <w:t>(2), 402-410.</w:t>
      </w:r>
    </w:p>
    <w:p w14:paraId="7E00C041" w14:textId="77777777" w:rsidR="00034B1E" w:rsidRPr="003C0AEF" w:rsidRDefault="00034B1E" w:rsidP="003C0AEF">
      <w:pPr>
        <w:spacing w:line="480" w:lineRule="auto"/>
        <w:ind w:left="720" w:hanging="720"/>
        <w:rPr>
          <w:rFonts w:ascii="Times New Roman" w:hAnsi="Times New Roman" w:cs="Times New Roman"/>
          <w:sz w:val="24"/>
          <w:szCs w:val="24"/>
        </w:rPr>
      </w:pPr>
      <w:r w:rsidRPr="003C0AEF">
        <w:rPr>
          <w:rFonts w:ascii="Times New Roman" w:hAnsi="Times New Roman" w:cs="Times New Roman"/>
          <w:sz w:val="24"/>
          <w:szCs w:val="24"/>
        </w:rPr>
        <w:t xml:space="preserve">DeNisi, A. S., &amp; Murphy, K. R. (2017). Performance Appraisal and Performance Management: 100 Years of Progress. </w:t>
      </w:r>
      <w:r w:rsidRPr="003C0AEF">
        <w:rPr>
          <w:rFonts w:ascii="Times New Roman" w:hAnsi="Times New Roman" w:cs="Times New Roman"/>
          <w:i/>
          <w:sz w:val="24"/>
          <w:szCs w:val="24"/>
        </w:rPr>
        <w:t>Journal of Applied Psychology</w:t>
      </w:r>
      <w:r w:rsidRPr="003C0AEF">
        <w:rPr>
          <w:rFonts w:ascii="Times New Roman" w:hAnsi="Times New Roman" w:cs="Times New Roman"/>
          <w:sz w:val="24"/>
          <w:szCs w:val="24"/>
        </w:rPr>
        <w:t>, 102(3), 421.</w:t>
      </w:r>
    </w:p>
    <w:p w14:paraId="7DDC7891" w14:textId="77777777" w:rsidR="00034B1E" w:rsidRPr="003C0AEF" w:rsidRDefault="00034B1E" w:rsidP="003C0AEF">
      <w:pPr>
        <w:spacing w:line="480" w:lineRule="auto"/>
        <w:ind w:left="720" w:hanging="720"/>
        <w:rPr>
          <w:rFonts w:ascii="Times New Roman" w:hAnsi="Times New Roman" w:cs="Times New Roman"/>
          <w:color w:val="222222"/>
          <w:sz w:val="24"/>
          <w:szCs w:val="24"/>
          <w:shd w:val="clear" w:color="auto" w:fill="FFFFFF"/>
        </w:rPr>
      </w:pPr>
      <w:r w:rsidRPr="003C0AEF">
        <w:rPr>
          <w:rFonts w:ascii="Times New Roman" w:hAnsi="Times New Roman" w:cs="Times New Roman"/>
          <w:color w:val="222222"/>
          <w:sz w:val="24"/>
          <w:szCs w:val="24"/>
          <w:shd w:val="clear" w:color="auto" w:fill="FFFFFF"/>
        </w:rPr>
        <w:t>Haveman, H. A., &amp; Wetts, R. (2019). Organizational theory: From classical sociology to the 1970s. </w:t>
      </w:r>
      <w:r w:rsidRPr="003C0AEF">
        <w:rPr>
          <w:rFonts w:ascii="Times New Roman" w:hAnsi="Times New Roman" w:cs="Times New Roman"/>
          <w:i/>
          <w:iCs/>
          <w:color w:val="222222"/>
          <w:sz w:val="24"/>
          <w:szCs w:val="24"/>
          <w:shd w:val="clear" w:color="auto" w:fill="FFFFFF"/>
        </w:rPr>
        <w:t>Sociology Compass</w:t>
      </w:r>
      <w:r w:rsidRPr="003C0AEF">
        <w:rPr>
          <w:rFonts w:ascii="Times New Roman" w:hAnsi="Times New Roman" w:cs="Times New Roman"/>
          <w:color w:val="222222"/>
          <w:sz w:val="24"/>
          <w:szCs w:val="24"/>
          <w:shd w:val="clear" w:color="auto" w:fill="FFFFFF"/>
        </w:rPr>
        <w:t>, </w:t>
      </w:r>
      <w:r w:rsidRPr="003C0AEF">
        <w:rPr>
          <w:rFonts w:ascii="Times New Roman" w:hAnsi="Times New Roman" w:cs="Times New Roman"/>
          <w:i/>
          <w:iCs/>
          <w:color w:val="222222"/>
          <w:sz w:val="24"/>
          <w:szCs w:val="24"/>
          <w:shd w:val="clear" w:color="auto" w:fill="FFFFFF"/>
        </w:rPr>
        <w:t>13</w:t>
      </w:r>
      <w:r w:rsidRPr="003C0AEF">
        <w:rPr>
          <w:rFonts w:ascii="Times New Roman" w:hAnsi="Times New Roman" w:cs="Times New Roman"/>
          <w:color w:val="222222"/>
          <w:sz w:val="24"/>
          <w:szCs w:val="24"/>
          <w:shd w:val="clear" w:color="auto" w:fill="FFFFFF"/>
        </w:rPr>
        <w:t>(3), e12627.</w:t>
      </w:r>
    </w:p>
    <w:p w14:paraId="0E0A55BB" w14:textId="77777777" w:rsidR="00034B1E" w:rsidRPr="003C0AEF" w:rsidRDefault="00034B1E" w:rsidP="003C0AEF">
      <w:pPr>
        <w:spacing w:line="480" w:lineRule="auto"/>
        <w:ind w:left="720" w:hanging="720"/>
        <w:rPr>
          <w:rFonts w:ascii="Times New Roman" w:hAnsi="Times New Roman" w:cs="Times New Roman"/>
          <w:color w:val="222222"/>
          <w:sz w:val="24"/>
          <w:szCs w:val="24"/>
          <w:shd w:val="clear" w:color="auto" w:fill="FFFFFF"/>
        </w:rPr>
      </w:pPr>
      <w:r w:rsidRPr="003C0AEF">
        <w:rPr>
          <w:rFonts w:ascii="Times New Roman" w:hAnsi="Times New Roman" w:cs="Times New Roman"/>
          <w:color w:val="222222"/>
          <w:sz w:val="24"/>
          <w:szCs w:val="24"/>
          <w:shd w:val="clear" w:color="auto" w:fill="FFFFFF"/>
        </w:rPr>
        <w:t>Kreutzer, R. T., &amp; Sirrenberg, M. (2020). </w:t>
      </w:r>
      <w:r w:rsidRPr="003C0AEF">
        <w:rPr>
          <w:rFonts w:ascii="Times New Roman" w:hAnsi="Times New Roman" w:cs="Times New Roman"/>
          <w:i/>
          <w:iCs/>
          <w:color w:val="222222"/>
          <w:sz w:val="24"/>
          <w:szCs w:val="24"/>
          <w:shd w:val="clear" w:color="auto" w:fill="FFFFFF"/>
        </w:rPr>
        <w:t>Understanding Artificial Intelligence</w:t>
      </w:r>
      <w:r w:rsidRPr="003C0AEF">
        <w:rPr>
          <w:rFonts w:ascii="Times New Roman" w:hAnsi="Times New Roman" w:cs="Times New Roman"/>
          <w:color w:val="222222"/>
          <w:sz w:val="24"/>
          <w:szCs w:val="24"/>
          <w:shd w:val="clear" w:color="auto" w:fill="FFFFFF"/>
        </w:rPr>
        <w:t>. Springer International Publishing.</w:t>
      </w:r>
    </w:p>
    <w:p w14:paraId="3D878E92" w14:textId="77777777" w:rsidR="00034B1E" w:rsidRPr="003C0AEF" w:rsidRDefault="00034B1E" w:rsidP="003C0AEF">
      <w:pPr>
        <w:spacing w:line="480" w:lineRule="auto"/>
        <w:ind w:left="720" w:hanging="720"/>
        <w:rPr>
          <w:rFonts w:ascii="Times New Roman" w:hAnsi="Times New Roman" w:cs="Times New Roman"/>
          <w:color w:val="222222"/>
          <w:sz w:val="24"/>
          <w:szCs w:val="24"/>
          <w:shd w:val="clear" w:color="auto" w:fill="FFFFFF"/>
        </w:rPr>
      </w:pPr>
      <w:r w:rsidRPr="003C0AEF">
        <w:rPr>
          <w:rFonts w:ascii="Times New Roman" w:hAnsi="Times New Roman" w:cs="Times New Roman"/>
          <w:color w:val="222222"/>
          <w:sz w:val="24"/>
          <w:szCs w:val="24"/>
          <w:shd w:val="clear" w:color="auto" w:fill="FFFFFF"/>
        </w:rPr>
        <w:t>Lambert, D. M., &amp; Enz, M. G. (2017). Issues in supply chain management: Progress and potential. </w:t>
      </w:r>
      <w:r w:rsidRPr="003C0AEF">
        <w:rPr>
          <w:rFonts w:ascii="Times New Roman" w:hAnsi="Times New Roman" w:cs="Times New Roman"/>
          <w:i/>
          <w:iCs/>
          <w:color w:val="222222"/>
          <w:sz w:val="24"/>
          <w:szCs w:val="24"/>
          <w:shd w:val="clear" w:color="auto" w:fill="FFFFFF"/>
        </w:rPr>
        <w:t>Industrial Marketing Management</w:t>
      </w:r>
      <w:r w:rsidRPr="003C0AEF">
        <w:rPr>
          <w:rFonts w:ascii="Times New Roman" w:hAnsi="Times New Roman" w:cs="Times New Roman"/>
          <w:color w:val="222222"/>
          <w:sz w:val="24"/>
          <w:szCs w:val="24"/>
          <w:shd w:val="clear" w:color="auto" w:fill="FFFFFF"/>
        </w:rPr>
        <w:t>, </w:t>
      </w:r>
      <w:r w:rsidRPr="003C0AEF">
        <w:rPr>
          <w:rFonts w:ascii="Times New Roman" w:hAnsi="Times New Roman" w:cs="Times New Roman"/>
          <w:i/>
          <w:iCs/>
          <w:color w:val="222222"/>
          <w:sz w:val="24"/>
          <w:szCs w:val="24"/>
          <w:shd w:val="clear" w:color="auto" w:fill="FFFFFF"/>
        </w:rPr>
        <w:t>62</w:t>
      </w:r>
      <w:r w:rsidRPr="003C0AEF">
        <w:rPr>
          <w:rFonts w:ascii="Times New Roman" w:hAnsi="Times New Roman" w:cs="Times New Roman"/>
          <w:color w:val="222222"/>
          <w:sz w:val="24"/>
          <w:szCs w:val="24"/>
          <w:shd w:val="clear" w:color="auto" w:fill="FFFFFF"/>
        </w:rPr>
        <w:t>, 1-16.</w:t>
      </w:r>
    </w:p>
    <w:p w14:paraId="14755441" w14:textId="77777777" w:rsidR="00034B1E" w:rsidRPr="003C0AEF" w:rsidRDefault="00034B1E" w:rsidP="003C0AEF">
      <w:pPr>
        <w:spacing w:line="480" w:lineRule="auto"/>
        <w:ind w:left="720" w:hanging="720"/>
        <w:rPr>
          <w:rFonts w:ascii="Times New Roman" w:hAnsi="Times New Roman" w:cs="Times New Roman"/>
          <w:color w:val="222222"/>
          <w:sz w:val="24"/>
          <w:szCs w:val="24"/>
          <w:shd w:val="clear" w:color="auto" w:fill="FFFFFF"/>
        </w:rPr>
      </w:pPr>
      <w:r w:rsidRPr="003C0AEF">
        <w:rPr>
          <w:rFonts w:ascii="Times New Roman" w:hAnsi="Times New Roman" w:cs="Times New Roman"/>
          <w:color w:val="222222"/>
          <w:sz w:val="24"/>
          <w:szCs w:val="24"/>
          <w:shd w:val="clear" w:color="auto" w:fill="FFFFFF"/>
        </w:rPr>
        <w:t>Mahadeen, B., Al-Dmour, R. H., Obeidat, B. Y., &amp; Tarhini, A. (2016). Examining the effect of the Organization’s Internal Control System on Organizational Effectiveness: A Jordanian empirical study. </w:t>
      </w:r>
      <w:r w:rsidRPr="003C0AEF">
        <w:rPr>
          <w:rFonts w:ascii="Times New Roman" w:hAnsi="Times New Roman" w:cs="Times New Roman"/>
          <w:i/>
          <w:iCs/>
          <w:color w:val="222222"/>
          <w:sz w:val="24"/>
          <w:szCs w:val="24"/>
          <w:shd w:val="clear" w:color="auto" w:fill="FFFFFF"/>
        </w:rPr>
        <w:t>International Journal of Business Administration</w:t>
      </w:r>
      <w:r w:rsidRPr="003C0AEF">
        <w:rPr>
          <w:rFonts w:ascii="Times New Roman" w:hAnsi="Times New Roman" w:cs="Times New Roman"/>
          <w:color w:val="222222"/>
          <w:sz w:val="24"/>
          <w:szCs w:val="24"/>
          <w:shd w:val="clear" w:color="auto" w:fill="FFFFFF"/>
        </w:rPr>
        <w:t>, </w:t>
      </w:r>
      <w:r w:rsidRPr="003C0AEF">
        <w:rPr>
          <w:rFonts w:ascii="Times New Roman" w:hAnsi="Times New Roman" w:cs="Times New Roman"/>
          <w:i/>
          <w:iCs/>
          <w:color w:val="222222"/>
          <w:sz w:val="24"/>
          <w:szCs w:val="24"/>
          <w:shd w:val="clear" w:color="auto" w:fill="FFFFFF"/>
        </w:rPr>
        <w:t>7</w:t>
      </w:r>
      <w:r w:rsidRPr="003C0AEF">
        <w:rPr>
          <w:rFonts w:ascii="Times New Roman" w:hAnsi="Times New Roman" w:cs="Times New Roman"/>
          <w:color w:val="222222"/>
          <w:sz w:val="24"/>
          <w:szCs w:val="24"/>
          <w:shd w:val="clear" w:color="auto" w:fill="FFFFFF"/>
        </w:rPr>
        <w:t>(6), 22-41.</w:t>
      </w:r>
    </w:p>
    <w:p w14:paraId="742DF396" w14:textId="77777777" w:rsidR="00034B1E" w:rsidRPr="003C0AEF" w:rsidRDefault="00034B1E" w:rsidP="003C0AEF">
      <w:pPr>
        <w:spacing w:line="480" w:lineRule="auto"/>
        <w:ind w:left="720" w:hanging="720"/>
        <w:rPr>
          <w:rFonts w:ascii="Times New Roman" w:hAnsi="Times New Roman" w:cs="Times New Roman"/>
          <w:sz w:val="24"/>
          <w:szCs w:val="24"/>
        </w:rPr>
      </w:pPr>
      <w:r w:rsidRPr="003C0AEF">
        <w:rPr>
          <w:rFonts w:ascii="Times New Roman" w:hAnsi="Times New Roman" w:cs="Times New Roman"/>
          <w:sz w:val="24"/>
          <w:szCs w:val="24"/>
        </w:rPr>
        <w:lastRenderedPageBreak/>
        <w:t xml:space="preserve">Mandal, P. and Joshi, N., 2017. Understanding Digital Marketing Strategy. </w:t>
      </w:r>
      <w:r w:rsidRPr="003C0AEF">
        <w:rPr>
          <w:rFonts w:ascii="Times New Roman" w:hAnsi="Times New Roman" w:cs="Times New Roman"/>
          <w:i/>
          <w:sz w:val="24"/>
          <w:szCs w:val="24"/>
        </w:rPr>
        <w:t>International Journal of Scientific Research and Management</w:t>
      </w:r>
      <w:r w:rsidRPr="003C0AEF">
        <w:rPr>
          <w:rFonts w:ascii="Times New Roman" w:hAnsi="Times New Roman" w:cs="Times New Roman"/>
          <w:sz w:val="24"/>
          <w:szCs w:val="24"/>
        </w:rPr>
        <w:t>, 5(6).</w:t>
      </w:r>
    </w:p>
    <w:p w14:paraId="21E6C79E" w14:textId="77777777" w:rsidR="00034B1E" w:rsidRPr="003C0AEF" w:rsidRDefault="00034B1E" w:rsidP="003C0AEF">
      <w:pPr>
        <w:spacing w:line="480" w:lineRule="auto"/>
        <w:ind w:left="720" w:hanging="720"/>
        <w:rPr>
          <w:rFonts w:ascii="Times New Roman" w:hAnsi="Times New Roman" w:cs="Times New Roman"/>
          <w:color w:val="222222"/>
          <w:sz w:val="24"/>
          <w:szCs w:val="24"/>
          <w:shd w:val="clear" w:color="auto" w:fill="FFFFFF"/>
        </w:rPr>
      </w:pPr>
      <w:r w:rsidRPr="003C0AEF">
        <w:rPr>
          <w:rFonts w:ascii="Times New Roman" w:hAnsi="Times New Roman" w:cs="Times New Roman"/>
          <w:color w:val="222222"/>
          <w:sz w:val="24"/>
          <w:szCs w:val="24"/>
          <w:shd w:val="clear" w:color="auto" w:fill="FFFFFF"/>
        </w:rPr>
        <w:t>Narendra, K. S., &amp; Esfandiari, K. (2018, December). Adaptive control of linear periodic systems using multiple models. In </w:t>
      </w:r>
      <w:r w:rsidRPr="003C0AEF">
        <w:rPr>
          <w:rFonts w:ascii="Times New Roman" w:hAnsi="Times New Roman" w:cs="Times New Roman"/>
          <w:i/>
          <w:iCs/>
          <w:color w:val="222222"/>
          <w:sz w:val="24"/>
          <w:szCs w:val="24"/>
          <w:shd w:val="clear" w:color="auto" w:fill="FFFFFF"/>
        </w:rPr>
        <w:t>2018 IEEE Conference on Decision and Control (CDC)</w:t>
      </w:r>
      <w:r w:rsidRPr="003C0AEF">
        <w:rPr>
          <w:rFonts w:ascii="Times New Roman" w:hAnsi="Times New Roman" w:cs="Times New Roman"/>
          <w:color w:val="222222"/>
          <w:sz w:val="24"/>
          <w:szCs w:val="24"/>
          <w:shd w:val="clear" w:color="auto" w:fill="FFFFFF"/>
        </w:rPr>
        <w:t> (pp. 589-594). IEEE.</w:t>
      </w:r>
    </w:p>
    <w:p w14:paraId="2D84B145" w14:textId="77777777" w:rsidR="00034B1E" w:rsidRPr="003C0AEF" w:rsidRDefault="00034B1E" w:rsidP="003C0AEF">
      <w:pPr>
        <w:spacing w:line="480" w:lineRule="auto"/>
        <w:ind w:left="720" w:hanging="720"/>
        <w:rPr>
          <w:rFonts w:ascii="Times New Roman" w:hAnsi="Times New Roman" w:cs="Times New Roman"/>
          <w:sz w:val="24"/>
          <w:szCs w:val="24"/>
        </w:rPr>
      </w:pPr>
      <w:r w:rsidRPr="003C0AEF">
        <w:rPr>
          <w:rFonts w:ascii="Times New Roman" w:hAnsi="Times New Roman" w:cs="Times New Roman"/>
          <w:sz w:val="24"/>
          <w:szCs w:val="24"/>
        </w:rPr>
        <w:t xml:space="preserve">Root, V. (2019). The Compliance Process. </w:t>
      </w:r>
      <w:r w:rsidRPr="003C0AEF">
        <w:rPr>
          <w:rFonts w:ascii="Times New Roman" w:hAnsi="Times New Roman" w:cs="Times New Roman"/>
          <w:i/>
          <w:sz w:val="24"/>
          <w:szCs w:val="24"/>
        </w:rPr>
        <w:t>Ind. LJ</w:t>
      </w:r>
      <w:r w:rsidRPr="003C0AEF">
        <w:rPr>
          <w:rFonts w:ascii="Times New Roman" w:hAnsi="Times New Roman" w:cs="Times New Roman"/>
          <w:sz w:val="24"/>
          <w:szCs w:val="24"/>
        </w:rPr>
        <w:t>, 94, 203.</w:t>
      </w:r>
    </w:p>
    <w:p w14:paraId="569178BC" w14:textId="77777777" w:rsidR="00034B1E" w:rsidRPr="003C0AEF" w:rsidRDefault="00034B1E" w:rsidP="003C0AEF">
      <w:pPr>
        <w:spacing w:line="480" w:lineRule="auto"/>
        <w:ind w:left="720" w:hanging="720"/>
        <w:rPr>
          <w:rFonts w:ascii="Times New Roman" w:hAnsi="Times New Roman" w:cs="Times New Roman"/>
          <w:sz w:val="24"/>
          <w:szCs w:val="24"/>
        </w:rPr>
      </w:pPr>
      <w:r w:rsidRPr="003C0AEF">
        <w:rPr>
          <w:rFonts w:ascii="Times New Roman" w:hAnsi="Times New Roman" w:cs="Times New Roman"/>
          <w:sz w:val="24"/>
          <w:szCs w:val="24"/>
        </w:rPr>
        <w:t>Visscher, K. &amp; Fisscher, O.A.M. (2009). Cycles and diamonds: How management consultants diverge and converge in organization design processes. Creativity and Innovation Management, 18 (2). pp. 121-131. ISSN 0963-1690</w:t>
      </w:r>
      <w:r w:rsidRPr="003C0AEF">
        <w:rPr>
          <w:rFonts w:ascii="Times New Roman" w:hAnsi="Times New Roman" w:cs="Times New Roman"/>
          <w:sz w:val="24"/>
          <w:szCs w:val="24"/>
        </w:rPr>
        <w:t>.</w:t>
      </w:r>
    </w:p>
    <w:p w14:paraId="25D1A7E1" w14:textId="77777777" w:rsidR="00034B1E" w:rsidRPr="003C0AEF" w:rsidRDefault="00034B1E" w:rsidP="003C0AEF">
      <w:pPr>
        <w:spacing w:line="480" w:lineRule="auto"/>
        <w:ind w:left="720" w:hanging="720"/>
        <w:rPr>
          <w:rFonts w:ascii="Times New Roman" w:hAnsi="Times New Roman" w:cs="Times New Roman"/>
          <w:color w:val="222222"/>
          <w:sz w:val="24"/>
          <w:szCs w:val="24"/>
          <w:shd w:val="clear" w:color="auto" w:fill="FFFFFF"/>
        </w:rPr>
      </w:pPr>
      <w:r w:rsidRPr="003C0AEF">
        <w:rPr>
          <w:rFonts w:ascii="Times New Roman" w:hAnsi="Times New Roman" w:cs="Times New Roman"/>
          <w:color w:val="222222"/>
          <w:sz w:val="24"/>
          <w:szCs w:val="24"/>
          <w:shd w:val="clear" w:color="auto" w:fill="FFFFFF"/>
        </w:rPr>
        <w:t>Zerella, S., Von Treuer, K., &amp; Albrecht, S. L. (2017). The influence of office layout features on employee perception of organizational culture. </w:t>
      </w:r>
      <w:r w:rsidRPr="003C0AEF">
        <w:rPr>
          <w:rFonts w:ascii="Times New Roman" w:hAnsi="Times New Roman" w:cs="Times New Roman"/>
          <w:i/>
          <w:iCs/>
          <w:color w:val="222222"/>
          <w:sz w:val="24"/>
          <w:szCs w:val="24"/>
          <w:shd w:val="clear" w:color="auto" w:fill="FFFFFF"/>
        </w:rPr>
        <w:t>Journal of Environmental Psychology</w:t>
      </w:r>
      <w:r w:rsidRPr="003C0AEF">
        <w:rPr>
          <w:rFonts w:ascii="Times New Roman" w:hAnsi="Times New Roman" w:cs="Times New Roman"/>
          <w:color w:val="222222"/>
          <w:sz w:val="24"/>
          <w:szCs w:val="24"/>
          <w:shd w:val="clear" w:color="auto" w:fill="FFFFFF"/>
        </w:rPr>
        <w:t>, </w:t>
      </w:r>
      <w:r w:rsidRPr="003C0AEF">
        <w:rPr>
          <w:rFonts w:ascii="Times New Roman" w:hAnsi="Times New Roman" w:cs="Times New Roman"/>
          <w:i/>
          <w:iCs/>
          <w:color w:val="222222"/>
          <w:sz w:val="24"/>
          <w:szCs w:val="24"/>
          <w:shd w:val="clear" w:color="auto" w:fill="FFFFFF"/>
        </w:rPr>
        <w:t>54</w:t>
      </w:r>
      <w:r w:rsidRPr="003C0AEF">
        <w:rPr>
          <w:rFonts w:ascii="Times New Roman" w:hAnsi="Times New Roman" w:cs="Times New Roman"/>
          <w:color w:val="222222"/>
          <w:sz w:val="24"/>
          <w:szCs w:val="24"/>
          <w:shd w:val="clear" w:color="auto" w:fill="FFFFFF"/>
        </w:rPr>
        <w:t>, 1-10.</w:t>
      </w:r>
    </w:p>
    <w:sectPr w:rsidR="00034B1E" w:rsidRPr="003C0AEF" w:rsidSect="00DA4D3A">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BDE997" w14:textId="77777777" w:rsidR="00550432" w:rsidRDefault="00550432" w:rsidP="00AC64B6">
      <w:pPr>
        <w:spacing w:after="0" w:line="240" w:lineRule="auto"/>
      </w:pPr>
      <w:r>
        <w:separator/>
      </w:r>
    </w:p>
  </w:endnote>
  <w:endnote w:type="continuationSeparator" w:id="0">
    <w:p w14:paraId="07E09D04" w14:textId="77777777" w:rsidR="00550432" w:rsidRDefault="00550432" w:rsidP="00AC6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56198B" w14:textId="77777777" w:rsidR="00550432" w:rsidRDefault="00550432" w:rsidP="00AC64B6">
      <w:pPr>
        <w:spacing w:after="0" w:line="240" w:lineRule="auto"/>
      </w:pPr>
      <w:r>
        <w:separator/>
      </w:r>
    </w:p>
  </w:footnote>
  <w:footnote w:type="continuationSeparator" w:id="0">
    <w:p w14:paraId="4469EC3F" w14:textId="77777777" w:rsidR="00550432" w:rsidRDefault="00550432" w:rsidP="00AC64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794556607"/>
      <w:docPartObj>
        <w:docPartGallery w:val="Page Numbers (Top of Page)"/>
        <w:docPartUnique/>
      </w:docPartObj>
    </w:sdtPr>
    <w:sdtEndPr>
      <w:rPr>
        <w:noProof/>
      </w:rPr>
    </w:sdtEndPr>
    <w:sdtContent>
      <w:p w14:paraId="161E46F6" w14:textId="15FE65F7" w:rsidR="00CC1EE1" w:rsidRPr="00DA4D3A" w:rsidRDefault="00DA4D3A" w:rsidP="00DA4D3A">
        <w:pPr>
          <w:pStyle w:val="Header"/>
          <w:jc w:val="right"/>
          <w:rPr>
            <w:rFonts w:ascii="Times New Roman" w:hAnsi="Times New Roman" w:cs="Times New Roman"/>
            <w:sz w:val="18"/>
            <w:szCs w:val="18"/>
          </w:rPr>
        </w:pPr>
        <w:r w:rsidRPr="00DA4D3A">
          <w:rPr>
            <w:rFonts w:ascii="Times New Roman" w:hAnsi="Times New Roman" w:cs="Times New Roman"/>
            <w:sz w:val="18"/>
            <w:szCs w:val="18"/>
          </w:rPr>
          <w:t>NEW BUSINESS DESIGN THAT ENCOURAGES AND NURTURES INNOVATION: FASHION RETAIL STORE</w:t>
        </w:r>
        <w:r>
          <w:rPr>
            <w:rFonts w:ascii="Times New Roman" w:hAnsi="Times New Roman" w:cs="Times New Roman"/>
            <w:sz w:val="18"/>
            <w:szCs w:val="18"/>
          </w:rPr>
          <w:tab/>
        </w:r>
        <w:r w:rsidRPr="00DA4D3A">
          <w:rPr>
            <w:rFonts w:ascii="Times New Roman" w:hAnsi="Times New Roman" w:cs="Times New Roman"/>
            <w:sz w:val="18"/>
            <w:szCs w:val="18"/>
          </w:rPr>
          <w:fldChar w:fldCharType="begin"/>
        </w:r>
        <w:r w:rsidRPr="00DA4D3A">
          <w:rPr>
            <w:rFonts w:ascii="Times New Roman" w:hAnsi="Times New Roman" w:cs="Times New Roman"/>
            <w:sz w:val="18"/>
            <w:szCs w:val="18"/>
          </w:rPr>
          <w:instrText xml:space="preserve"> PAGE   \* MERGEFORMAT </w:instrText>
        </w:r>
        <w:r w:rsidRPr="00DA4D3A">
          <w:rPr>
            <w:rFonts w:ascii="Times New Roman" w:hAnsi="Times New Roman" w:cs="Times New Roman"/>
            <w:sz w:val="18"/>
            <w:szCs w:val="18"/>
          </w:rPr>
          <w:fldChar w:fldCharType="separate"/>
        </w:r>
        <w:r w:rsidRPr="00DA4D3A">
          <w:rPr>
            <w:rFonts w:ascii="Times New Roman" w:hAnsi="Times New Roman" w:cs="Times New Roman"/>
            <w:noProof/>
            <w:sz w:val="18"/>
            <w:szCs w:val="18"/>
          </w:rPr>
          <w:t>2</w:t>
        </w:r>
        <w:r w:rsidRPr="00DA4D3A">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7"/>
        <w:szCs w:val="17"/>
      </w:rPr>
      <w:id w:val="1698195540"/>
      <w:docPartObj>
        <w:docPartGallery w:val="Page Numbers (Top of Page)"/>
        <w:docPartUnique/>
      </w:docPartObj>
    </w:sdtPr>
    <w:sdtEndPr>
      <w:rPr>
        <w:noProof/>
      </w:rPr>
    </w:sdtEndPr>
    <w:sdtContent>
      <w:p w14:paraId="596EF046" w14:textId="45839CA5" w:rsidR="00DA4D3A" w:rsidRPr="00DA4D3A" w:rsidRDefault="00DA4D3A" w:rsidP="00DA4D3A">
        <w:pPr>
          <w:pStyle w:val="Header"/>
          <w:jc w:val="right"/>
          <w:rPr>
            <w:rFonts w:ascii="Times New Roman" w:hAnsi="Times New Roman" w:cs="Times New Roman"/>
            <w:sz w:val="17"/>
            <w:szCs w:val="17"/>
          </w:rPr>
        </w:pPr>
        <w:r w:rsidRPr="00DA4D3A">
          <w:rPr>
            <w:rFonts w:ascii="Times New Roman" w:hAnsi="Times New Roman" w:cs="Times New Roman"/>
            <w:sz w:val="17"/>
            <w:szCs w:val="17"/>
          </w:rPr>
          <w:t>Running head: NEW BUSINESS DESIGN THAT ENCOURAGES AND NURTURES INNOVATION: FASHION RETAIL STORE</w:t>
        </w:r>
        <w:r>
          <w:rPr>
            <w:rFonts w:ascii="Times New Roman" w:hAnsi="Times New Roman" w:cs="Times New Roman"/>
            <w:sz w:val="17"/>
            <w:szCs w:val="17"/>
          </w:rPr>
          <w:tab/>
        </w:r>
        <w:r w:rsidRPr="00DA4D3A">
          <w:rPr>
            <w:rFonts w:ascii="Times New Roman" w:hAnsi="Times New Roman" w:cs="Times New Roman"/>
            <w:sz w:val="17"/>
            <w:szCs w:val="17"/>
          </w:rPr>
          <w:fldChar w:fldCharType="begin"/>
        </w:r>
        <w:r w:rsidRPr="00DA4D3A">
          <w:rPr>
            <w:rFonts w:ascii="Times New Roman" w:hAnsi="Times New Roman" w:cs="Times New Roman"/>
            <w:sz w:val="17"/>
            <w:szCs w:val="17"/>
          </w:rPr>
          <w:instrText xml:space="preserve"> PAGE   \* MERGEFORMAT </w:instrText>
        </w:r>
        <w:r w:rsidRPr="00DA4D3A">
          <w:rPr>
            <w:rFonts w:ascii="Times New Roman" w:hAnsi="Times New Roman" w:cs="Times New Roman"/>
            <w:sz w:val="17"/>
            <w:szCs w:val="17"/>
          </w:rPr>
          <w:fldChar w:fldCharType="separate"/>
        </w:r>
        <w:r w:rsidRPr="00DA4D3A">
          <w:rPr>
            <w:rFonts w:ascii="Times New Roman" w:hAnsi="Times New Roman" w:cs="Times New Roman"/>
            <w:noProof/>
            <w:sz w:val="17"/>
            <w:szCs w:val="17"/>
          </w:rPr>
          <w:t>2</w:t>
        </w:r>
        <w:r w:rsidRPr="00DA4D3A">
          <w:rPr>
            <w:rFonts w:ascii="Times New Roman" w:hAnsi="Times New Roman" w:cs="Times New Roman"/>
            <w:noProof/>
            <w:sz w:val="17"/>
            <w:szCs w:val="17"/>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ExMDCzNDA1MrI0MDBX0lEKTi0uzszPAykwrAUAxrj6aSwAAAA="/>
  </w:docVars>
  <w:rsids>
    <w:rsidRoot w:val="006625EB"/>
    <w:rsid w:val="000000F2"/>
    <w:rsid w:val="00034B1E"/>
    <w:rsid w:val="000404B1"/>
    <w:rsid w:val="000660EC"/>
    <w:rsid w:val="00096982"/>
    <w:rsid w:val="000A55E9"/>
    <w:rsid w:val="000C7E78"/>
    <w:rsid w:val="000F71DF"/>
    <w:rsid w:val="001036F6"/>
    <w:rsid w:val="00120775"/>
    <w:rsid w:val="00144080"/>
    <w:rsid w:val="00146F2B"/>
    <w:rsid w:val="001C5261"/>
    <w:rsid w:val="001C6EB6"/>
    <w:rsid w:val="001E73FA"/>
    <w:rsid w:val="001F54BF"/>
    <w:rsid w:val="00212574"/>
    <w:rsid w:val="002327DE"/>
    <w:rsid w:val="002406C9"/>
    <w:rsid w:val="0025683A"/>
    <w:rsid w:val="00261F8B"/>
    <w:rsid w:val="00263DC7"/>
    <w:rsid w:val="00286229"/>
    <w:rsid w:val="002A0505"/>
    <w:rsid w:val="002B0FE4"/>
    <w:rsid w:val="002D027C"/>
    <w:rsid w:val="002E2820"/>
    <w:rsid w:val="002F0720"/>
    <w:rsid w:val="003252DD"/>
    <w:rsid w:val="00326ADA"/>
    <w:rsid w:val="0033631E"/>
    <w:rsid w:val="00371C5C"/>
    <w:rsid w:val="00372D70"/>
    <w:rsid w:val="00391C2B"/>
    <w:rsid w:val="003A3DF3"/>
    <w:rsid w:val="003A54CD"/>
    <w:rsid w:val="003C0AEF"/>
    <w:rsid w:val="003C172F"/>
    <w:rsid w:val="003D6BE8"/>
    <w:rsid w:val="00407702"/>
    <w:rsid w:val="004C7630"/>
    <w:rsid w:val="00516AC3"/>
    <w:rsid w:val="00540B7F"/>
    <w:rsid w:val="00550432"/>
    <w:rsid w:val="00591060"/>
    <w:rsid w:val="005B036F"/>
    <w:rsid w:val="005B7750"/>
    <w:rsid w:val="00627C0A"/>
    <w:rsid w:val="0063621B"/>
    <w:rsid w:val="006625EB"/>
    <w:rsid w:val="006D5171"/>
    <w:rsid w:val="00707A67"/>
    <w:rsid w:val="00744F88"/>
    <w:rsid w:val="00754FD3"/>
    <w:rsid w:val="007573D4"/>
    <w:rsid w:val="007C0032"/>
    <w:rsid w:val="007C09E0"/>
    <w:rsid w:val="007D772E"/>
    <w:rsid w:val="007E02FA"/>
    <w:rsid w:val="007E1EA0"/>
    <w:rsid w:val="0080741B"/>
    <w:rsid w:val="00834B68"/>
    <w:rsid w:val="00893201"/>
    <w:rsid w:val="008B0411"/>
    <w:rsid w:val="008C2102"/>
    <w:rsid w:val="008D3843"/>
    <w:rsid w:val="008F3FBD"/>
    <w:rsid w:val="0090100C"/>
    <w:rsid w:val="00917D48"/>
    <w:rsid w:val="009429EC"/>
    <w:rsid w:val="009605BB"/>
    <w:rsid w:val="00967889"/>
    <w:rsid w:val="009A322A"/>
    <w:rsid w:val="009B3C35"/>
    <w:rsid w:val="009F3686"/>
    <w:rsid w:val="009F6886"/>
    <w:rsid w:val="00A339F7"/>
    <w:rsid w:val="00A52BAE"/>
    <w:rsid w:val="00A55847"/>
    <w:rsid w:val="00A56B1A"/>
    <w:rsid w:val="00A60F91"/>
    <w:rsid w:val="00A90BE6"/>
    <w:rsid w:val="00AB0568"/>
    <w:rsid w:val="00AC64B6"/>
    <w:rsid w:val="00AE7B94"/>
    <w:rsid w:val="00B05859"/>
    <w:rsid w:val="00B31B55"/>
    <w:rsid w:val="00B57CBA"/>
    <w:rsid w:val="00B76E68"/>
    <w:rsid w:val="00B833DD"/>
    <w:rsid w:val="00BA5CFE"/>
    <w:rsid w:val="00BA6270"/>
    <w:rsid w:val="00BB039E"/>
    <w:rsid w:val="00BC08A1"/>
    <w:rsid w:val="00BC263D"/>
    <w:rsid w:val="00BF1A13"/>
    <w:rsid w:val="00C44F20"/>
    <w:rsid w:val="00C518F0"/>
    <w:rsid w:val="00C650CE"/>
    <w:rsid w:val="00CB3504"/>
    <w:rsid w:val="00CC1EE1"/>
    <w:rsid w:val="00CC69B1"/>
    <w:rsid w:val="00CF2DEC"/>
    <w:rsid w:val="00D1704E"/>
    <w:rsid w:val="00D55489"/>
    <w:rsid w:val="00D77189"/>
    <w:rsid w:val="00DA4D3A"/>
    <w:rsid w:val="00DB1BAA"/>
    <w:rsid w:val="00DE40BB"/>
    <w:rsid w:val="00DF53A1"/>
    <w:rsid w:val="00E12EDD"/>
    <w:rsid w:val="00E12F51"/>
    <w:rsid w:val="00E642D1"/>
    <w:rsid w:val="00E70999"/>
    <w:rsid w:val="00EA1DA7"/>
    <w:rsid w:val="00EC61AC"/>
    <w:rsid w:val="00ED40E1"/>
    <w:rsid w:val="00EF245D"/>
    <w:rsid w:val="00EF7067"/>
    <w:rsid w:val="00F02220"/>
    <w:rsid w:val="00F23EA2"/>
    <w:rsid w:val="00FD0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3804B"/>
  <w15:docId w15:val="{13228297-6A6B-420B-9786-88898FF29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3E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3EA2"/>
    <w:rPr>
      <w:rFonts w:ascii="Tahoma" w:hAnsi="Tahoma" w:cs="Tahoma"/>
      <w:sz w:val="16"/>
      <w:szCs w:val="16"/>
    </w:rPr>
  </w:style>
  <w:style w:type="paragraph" w:styleId="Header">
    <w:name w:val="header"/>
    <w:basedOn w:val="Normal"/>
    <w:link w:val="HeaderChar"/>
    <w:uiPriority w:val="99"/>
    <w:unhideWhenUsed/>
    <w:rsid w:val="00AC6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64B6"/>
  </w:style>
  <w:style w:type="paragraph" w:styleId="Footer">
    <w:name w:val="footer"/>
    <w:basedOn w:val="Normal"/>
    <w:link w:val="FooterChar"/>
    <w:uiPriority w:val="99"/>
    <w:unhideWhenUsed/>
    <w:rsid w:val="00AC6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6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8714625">
      <w:bodyDiv w:val="1"/>
      <w:marLeft w:val="0"/>
      <w:marRight w:val="0"/>
      <w:marTop w:val="0"/>
      <w:marBottom w:val="0"/>
      <w:divBdr>
        <w:top w:val="none" w:sz="0" w:space="0" w:color="auto"/>
        <w:left w:val="none" w:sz="0" w:space="0" w:color="auto"/>
        <w:bottom w:val="none" w:sz="0" w:space="0" w:color="auto"/>
        <w:right w:val="none" w:sz="0" w:space="0" w:color="auto"/>
      </w:divBdr>
    </w:div>
    <w:div w:id="768235480">
      <w:bodyDiv w:val="1"/>
      <w:marLeft w:val="0"/>
      <w:marRight w:val="0"/>
      <w:marTop w:val="0"/>
      <w:marBottom w:val="0"/>
      <w:divBdr>
        <w:top w:val="none" w:sz="0" w:space="0" w:color="auto"/>
        <w:left w:val="none" w:sz="0" w:space="0" w:color="auto"/>
        <w:bottom w:val="none" w:sz="0" w:space="0" w:color="auto"/>
        <w:right w:val="none" w:sz="0" w:space="0" w:color="auto"/>
      </w:divBdr>
    </w:div>
    <w:div w:id="773594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73A56B3-2DF6-4ECC-B647-F46AA0626106}" type="doc">
      <dgm:prSet loTypeId="urn:microsoft.com/office/officeart/2005/8/layout/orgChart1" loCatId="hierarchy" qsTypeId="urn:microsoft.com/office/officeart/2005/8/quickstyle/simple2" qsCatId="simple" csTypeId="urn:microsoft.com/office/officeart/2005/8/colors/accent1_2" csCatId="accent1" phldr="1"/>
      <dgm:spPr/>
      <dgm:t>
        <a:bodyPr/>
        <a:lstStyle/>
        <a:p>
          <a:endParaRPr lang="en-US"/>
        </a:p>
      </dgm:t>
    </dgm:pt>
    <dgm:pt modelId="{BA259498-8AFB-45CA-8E3E-15DA7273C377}">
      <dgm:prSet phldrT="[Text]"/>
      <dgm:spPr/>
      <dgm:t>
        <a:bodyPr/>
        <a:lstStyle/>
        <a:p>
          <a:r>
            <a:rPr lang="en-US"/>
            <a:t>Director/CEO</a:t>
          </a:r>
        </a:p>
      </dgm:t>
    </dgm:pt>
    <dgm:pt modelId="{68C264BB-8A88-48B6-A217-DF1D425C515E}" type="parTrans" cxnId="{3F1E7C8F-FA4B-47F5-B8D6-99610DD0A61B}">
      <dgm:prSet/>
      <dgm:spPr/>
      <dgm:t>
        <a:bodyPr/>
        <a:lstStyle/>
        <a:p>
          <a:endParaRPr lang="en-US"/>
        </a:p>
      </dgm:t>
    </dgm:pt>
    <dgm:pt modelId="{7501A7C2-A8CC-4995-BCDE-23239E545507}" type="sibTrans" cxnId="{3F1E7C8F-FA4B-47F5-B8D6-99610DD0A61B}">
      <dgm:prSet/>
      <dgm:spPr/>
      <dgm:t>
        <a:bodyPr/>
        <a:lstStyle/>
        <a:p>
          <a:endParaRPr lang="en-US"/>
        </a:p>
      </dgm:t>
    </dgm:pt>
    <dgm:pt modelId="{ECC2600D-CE5A-4A01-B72A-FE1ED0F13C0E}" type="asst">
      <dgm:prSet phldrT="[Text]"/>
      <dgm:spPr/>
      <dgm:t>
        <a:bodyPr/>
        <a:lstStyle/>
        <a:p>
          <a:r>
            <a:rPr lang="en-US"/>
            <a:t>Assistant Director</a:t>
          </a:r>
        </a:p>
      </dgm:t>
    </dgm:pt>
    <dgm:pt modelId="{2A50010E-49D8-4CC9-911A-9B3ED0D7B6BD}" type="parTrans" cxnId="{625A02EE-2FC8-432A-8376-A55E3A4E6AB5}">
      <dgm:prSet/>
      <dgm:spPr/>
      <dgm:t>
        <a:bodyPr/>
        <a:lstStyle/>
        <a:p>
          <a:endParaRPr lang="en-US"/>
        </a:p>
      </dgm:t>
    </dgm:pt>
    <dgm:pt modelId="{CF306D42-44DC-484F-BD36-7C66070266A0}" type="sibTrans" cxnId="{625A02EE-2FC8-432A-8376-A55E3A4E6AB5}">
      <dgm:prSet/>
      <dgm:spPr/>
      <dgm:t>
        <a:bodyPr/>
        <a:lstStyle/>
        <a:p>
          <a:endParaRPr lang="en-US"/>
        </a:p>
      </dgm:t>
    </dgm:pt>
    <dgm:pt modelId="{2D133F40-C5D2-49F0-B6BF-3C64DA4EA32C}">
      <dgm:prSet phldrT="[Text]"/>
      <dgm:spPr/>
      <dgm:t>
        <a:bodyPr/>
        <a:lstStyle/>
        <a:p>
          <a:r>
            <a:rPr lang="en-US"/>
            <a:t>Design and Purchasing Managers</a:t>
          </a:r>
        </a:p>
      </dgm:t>
    </dgm:pt>
    <dgm:pt modelId="{9A11C242-D081-456E-BB0D-7C4A8B2BEE1E}" type="parTrans" cxnId="{984B6F0F-2E17-425C-AA9E-BE6C8DCFEE05}">
      <dgm:prSet/>
      <dgm:spPr/>
      <dgm:t>
        <a:bodyPr/>
        <a:lstStyle/>
        <a:p>
          <a:endParaRPr lang="en-US"/>
        </a:p>
      </dgm:t>
    </dgm:pt>
    <dgm:pt modelId="{8B14FF4A-53DF-4F42-948C-CE3AF4371FF5}" type="sibTrans" cxnId="{984B6F0F-2E17-425C-AA9E-BE6C8DCFEE05}">
      <dgm:prSet/>
      <dgm:spPr/>
      <dgm:t>
        <a:bodyPr/>
        <a:lstStyle/>
        <a:p>
          <a:endParaRPr lang="en-US"/>
        </a:p>
      </dgm:t>
    </dgm:pt>
    <dgm:pt modelId="{F3960BC0-7364-41B7-A1E0-085829550A44}">
      <dgm:prSet phldrT="[Text]"/>
      <dgm:spPr/>
      <dgm:t>
        <a:bodyPr/>
        <a:lstStyle/>
        <a:p>
          <a:r>
            <a:rPr lang="en-US"/>
            <a:t>Sales and Marketing Manager</a:t>
          </a:r>
        </a:p>
      </dgm:t>
    </dgm:pt>
    <dgm:pt modelId="{9F740BAD-D7FB-4637-8D44-3D3DFB9A1ABD}" type="parTrans" cxnId="{70ABECF6-6747-4A5C-AB41-72819382DA86}">
      <dgm:prSet/>
      <dgm:spPr/>
      <dgm:t>
        <a:bodyPr/>
        <a:lstStyle/>
        <a:p>
          <a:endParaRPr lang="en-US"/>
        </a:p>
      </dgm:t>
    </dgm:pt>
    <dgm:pt modelId="{74D9BD65-78D4-4696-B738-6EB80B00CEF4}" type="sibTrans" cxnId="{70ABECF6-6747-4A5C-AB41-72819382DA86}">
      <dgm:prSet/>
      <dgm:spPr/>
      <dgm:t>
        <a:bodyPr/>
        <a:lstStyle/>
        <a:p>
          <a:endParaRPr lang="en-US"/>
        </a:p>
      </dgm:t>
    </dgm:pt>
    <dgm:pt modelId="{B94B763B-3C38-46E4-8A3B-4745C82E5041}">
      <dgm:prSet phldrT="[Text]"/>
      <dgm:spPr/>
      <dgm:t>
        <a:bodyPr/>
        <a:lstStyle/>
        <a:p>
          <a:r>
            <a:rPr lang="en-US"/>
            <a:t>Human Resources Manager</a:t>
          </a:r>
        </a:p>
      </dgm:t>
    </dgm:pt>
    <dgm:pt modelId="{F341140F-86AE-4D0D-8BD1-49C28C442C5F}" type="parTrans" cxnId="{EF95485F-705E-4E1B-9DFB-8BB942E27801}">
      <dgm:prSet/>
      <dgm:spPr/>
      <dgm:t>
        <a:bodyPr/>
        <a:lstStyle/>
        <a:p>
          <a:endParaRPr lang="en-US"/>
        </a:p>
      </dgm:t>
    </dgm:pt>
    <dgm:pt modelId="{A9ED669C-9F5F-4609-A9DF-015E6C0873C2}" type="sibTrans" cxnId="{EF95485F-705E-4E1B-9DFB-8BB942E27801}">
      <dgm:prSet/>
      <dgm:spPr/>
      <dgm:t>
        <a:bodyPr/>
        <a:lstStyle/>
        <a:p>
          <a:endParaRPr lang="en-US"/>
        </a:p>
      </dgm:t>
    </dgm:pt>
    <dgm:pt modelId="{5413ED66-0C19-4AE0-B983-62917BACDFBC}" type="pres">
      <dgm:prSet presAssocID="{273A56B3-2DF6-4ECC-B647-F46AA0626106}" presName="hierChild1" presStyleCnt="0">
        <dgm:presLayoutVars>
          <dgm:orgChart val="1"/>
          <dgm:chPref val="1"/>
          <dgm:dir/>
          <dgm:animOne val="branch"/>
          <dgm:animLvl val="lvl"/>
          <dgm:resizeHandles/>
        </dgm:presLayoutVars>
      </dgm:prSet>
      <dgm:spPr/>
    </dgm:pt>
    <dgm:pt modelId="{05EFE8B1-B88F-43F3-BD08-EBE63C62EE8E}" type="pres">
      <dgm:prSet presAssocID="{BA259498-8AFB-45CA-8E3E-15DA7273C377}" presName="hierRoot1" presStyleCnt="0">
        <dgm:presLayoutVars>
          <dgm:hierBranch val="init"/>
        </dgm:presLayoutVars>
      </dgm:prSet>
      <dgm:spPr/>
    </dgm:pt>
    <dgm:pt modelId="{1B05C1D1-8BE8-4ABE-B5B5-D60108B85412}" type="pres">
      <dgm:prSet presAssocID="{BA259498-8AFB-45CA-8E3E-15DA7273C377}" presName="rootComposite1" presStyleCnt="0"/>
      <dgm:spPr/>
    </dgm:pt>
    <dgm:pt modelId="{0D31B2E7-3BB9-445A-B13A-0BD0928C660A}" type="pres">
      <dgm:prSet presAssocID="{BA259498-8AFB-45CA-8E3E-15DA7273C377}" presName="rootText1" presStyleLbl="node0" presStyleIdx="0" presStyleCnt="1">
        <dgm:presLayoutVars>
          <dgm:chPref val="3"/>
        </dgm:presLayoutVars>
      </dgm:prSet>
      <dgm:spPr/>
    </dgm:pt>
    <dgm:pt modelId="{D17BFC71-9E6C-459A-840B-45750BDEE395}" type="pres">
      <dgm:prSet presAssocID="{BA259498-8AFB-45CA-8E3E-15DA7273C377}" presName="rootConnector1" presStyleLbl="node1" presStyleIdx="0" presStyleCnt="0"/>
      <dgm:spPr/>
    </dgm:pt>
    <dgm:pt modelId="{B9CFBF47-9A9F-43D2-83C8-FB6D2B1169B9}" type="pres">
      <dgm:prSet presAssocID="{BA259498-8AFB-45CA-8E3E-15DA7273C377}" presName="hierChild2" presStyleCnt="0"/>
      <dgm:spPr/>
    </dgm:pt>
    <dgm:pt modelId="{FE505FC9-E68F-4792-801D-FF39FBC49D1F}" type="pres">
      <dgm:prSet presAssocID="{9A11C242-D081-456E-BB0D-7C4A8B2BEE1E}" presName="Name37" presStyleLbl="parChTrans1D2" presStyleIdx="0" presStyleCnt="4"/>
      <dgm:spPr/>
    </dgm:pt>
    <dgm:pt modelId="{C9AACA1B-BAC6-4E12-815D-8909BD4DD867}" type="pres">
      <dgm:prSet presAssocID="{2D133F40-C5D2-49F0-B6BF-3C64DA4EA32C}" presName="hierRoot2" presStyleCnt="0">
        <dgm:presLayoutVars>
          <dgm:hierBranch val="init"/>
        </dgm:presLayoutVars>
      </dgm:prSet>
      <dgm:spPr/>
    </dgm:pt>
    <dgm:pt modelId="{20A4FAE4-6E72-40BC-A9E8-FE3478E1322B}" type="pres">
      <dgm:prSet presAssocID="{2D133F40-C5D2-49F0-B6BF-3C64DA4EA32C}" presName="rootComposite" presStyleCnt="0"/>
      <dgm:spPr/>
    </dgm:pt>
    <dgm:pt modelId="{8D3631B8-7D62-48C7-9DAE-6380A28CE325}" type="pres">
      <dgm:prSet presAssocID="{2D133F40-C5D2-49F0-B6BF-3C64DA4EA32C}" presName="rootText" presStyleLbl="node2" presStyleIdx="0" presStyleCnt="3">
        <dgm:presLayoutVars>
          <dgm:chPref val="3"/>
        </dgm:presLayoutVars>
      </dgm:prSet>
      <dgm:spPr/>
    </dgm:pt>
    <dgm:pt modelId="{0E667F75-BCC7-456E-A9B5-DE781272D141}" type="pres">
      <dgm:prSet presAssocID="{2D133F40-C5D2-49F0-B6BF-3C64DA4EA32C}" presName="rootConnector" presStyleLbl="node2" presStyleIdx="0" presStyleCnt="3"/>
      <dgm:spPr/>
    </dgm:pt>
    <dgm:pt modelId="{70FEF3FF-2012-4BC7-9C7A-24BA95256437}" type="pres">
      <dgm:prSet presAssocID="{2D133F40-C5D2-49F0-B6BF-3C64DA4EA32C}" presName="hierChild4" presStyleCnt="0"/>
      <dgm:spPr/>
    </dgm:pt>
    <dgm:pt modelId="{A87CD669-161D-4793-98E3-A85EFB44ACDE}" type="pres">
      <dgm:prSet presAssocID="{2D133F40-C5D2-49F0-B6BF-3C64DA4EA32C}" presName="hierChild5" presStyleCnt="0"/>
      <dgm:spPr/>
    </dgm:pt>
    <dgm:pt modelId="{B2DB725C-E244-4553-8727-88FF27EC653E}" type="pres">
      <dgm:prSet presAssocID="{9F740BAD-D7FB-4637-8D44-3D3DFB9A1ABD}" presName="Name37" presStyleLbl="parChTrans1D2" presStyleIdx="1" presStyleCnt="4"/>
      <dgm:spPr/>
    </dgm:pt>
    <dgm:pt modelId="{44E28245-B81B-44D6-8EC7-5FB66C8AED0D}" type="pres">
      <dgm:prSet presAssocID="{F3960BC0-7364-41B7-A1E0-085829550A44}" presName="hierRoot2" presStyleCnt="0">
        <dgm:presLayoutVars>
          <dgm:hierBranch val="init"/>
        </dgm:presLayoutVars>
      </dgm:prSet>
      <dgm:spPr/>
    </dgm:pt>
    <dgm:pt modelId="{9F13B9B9-2F49-4CCB-A10A-DDDC2236F549}" type="pres">
      <dgm:prSet presAssocID="{F3960BC0-7364-41B7-A1E0-085829550A44}" presName="rootComposite" presStyleCnt="0"/>
      <dgm:spPr/>
    </dgm:pt>
    <dgm:pt modelId="{54874955-7E50-4747-AD4F-88953B376EC6}" type="pres">
      <dgm:prSet presAssocID="{F3960BC0-7364-41B7-A1E0-085829550A44}" presName="rootText" presStyleLbl="node2" presStyleIdx="1" presStyleCnt="3">
        <dgm:presLayoutVars>
          <dgm:chPref val="3"/>
        </dgm:presLayoutVars>
      </dgm:prSet>
      <dgm:spPr/>
    </dgm:pt>
    <dgm:pt modelId="{EB46C9BF-1735-415F-92A9-D387CE607EBC}" type="pres">
      <dgm:prSet presAssocID="{F3960BC0-7364-41B7-A1E0-085829550A44}" presName="rootConnector" presStyleLbl="node2" presStyleIdx="1" presStyleCnt="3"/>
      <dgm:spPr/>
    </dgm:pt>
    <dgm:pt modelId="{B4AEC9CB-8F0D-45D9-BE1A-BEE3D0F093D6}" type="pres">
      <dgm:prSet presAssocID="{F3960BC0-7364-41B7-A1E0-085829550A44}" presName="hierChild4" presStyleCnt="0"/>
      <dgm:spPr/>
    </dgm:pt>
    <dgm:pt modelId="{D6D64CA2-C630-421A-9B24-5080EE72A4FF}" type="pres">
      <dgm:prSet presAssocID="{F3960BC0-7364-41B7-A1E0-085829550A44}" presName="hierChild5" presStyleCnt="0"/>
      <dgm:spPr/>
    </dgm:pt>
    <dgm:pt modelId="{7365AFA7-00F5-48B9-84FE-7BE3664DF8A7}" type="pres">
      <dgm:prSet presAssocID="{F341140F-86AE-4D0D-8BD1-49C28C442C5F}" presName="Name37" presStyleLbl="parChTrans1D2" presStyleIdx="2" presStyleCnt="4"/>
      <dgm:spPr/>
    </dgm:pt>
    <dgm:pt modelId="{DD20DD9A-1601-41DC-932A-9E8317226DF2}" type="pres">
      <dgm:prSet presAssocID="{B94B763B-3C38-46E4-8A3B-4745C82E5041}" presName="hierRoot2" presStyleCnt="0">
        <dgm:presLayoutVars>
          <dgm:hierBranch val="init"/>
        </dgm:presLayoutVars>
      </dgm:prSet>
      <dgm:spPr/>
    </dgm:pt>
    <dgm:pt modelId="{7045E859-D09A-4894-8734-72466ADCE78E}" type="pres">
      <dgm:prSet presAssocID="{B94B763B-3C38-46E4-8A3B-4745C82E5041}" presName="rootComposite" presStyleCnt="0"/>
      <dgm:spPr/>
    </dgm:pt>
    <dgm:pt modelId="{3764A92A-6D80-4E7D-BB99-5D19BC15A9D9}" type="pres">
      <dgm:prSet presAssocID="{B94B763B-3C38-46E4-8A3B-4745C82E5041}" presName="rootText" presStyleLbl="node2" presStyleIdx="2" presStyleCnt="3">
        <dgm:presLayoutVars>
          <dgm:chPref val="3"/>
        </dgm:presLayoutVars>
      </dgm:prSet>
      <dgm:spPr/>
    </dgm:pt>
    <dgm:pt modelId="{4C9478C2-5784-4C33-8F9B-6E12EE8A5ED8}" type="pres">
      <dgm:prSet presAssocID="{B94B763B-3C38-46E4-8A3B-4745C82E5041}" presName="rootConnector" presStyleLbl="node2" presStyleIdx="2" presStyleCnt="3"/>
      <dgm:spPr/>
    </dgm:pt>
    <dgm:pt modelId="{1A0B6AB8-7B54-4354-806E-35D010D54D85}" type="pres">
      <dgm:prSet presAssocID="{B94B763B-3C38-46E4-8A3B-4745C82E5041}" presName="hierChild4" presStyleCnt="0"/>
      <dgm:spPr/>
    </dgm:pt>
    <dgm:pt modelId="{F58B1EC6-E477-4563-9A6D-FA0F5A974A0B}" type="pres">
      <dgm:prSet presAssocID="{B94B763B-3C38-46E4-8A3B-4745C82E5041}" presName="hierChild5" presStyleCnt="0"/>
      <dgm:spPr/>
    </dgm:pt>
    <dgm:pt modelId="{82E42C27-683A-468B-AF24-E8C2076E121A}" type="pres">
      <dgm:prSet presAssocID="{BA259498-8AFB-45CA-8E3E-15DA7273C377}" presName="hierChild3" presStyleCnt="0"/>
      <dgm:spPr/>
    </dgm:pt>
    <dgm:pt modelId="{933AEEA8-B93C-489F-974A-8D13EBBF34A8}" type="pres">
      <dgm:prSet presAssocID="{2A50010E-49D8-4CC9-911A-9B3ED0D7B6BD}" presName="Name111" presStyleLbl="parChTrans1D2" presStyleIdx="3" presStyleCnt="4"/>
      <dgm:spPr/>
    </dgm:pt>
    <dgm:pt modelId="{D84925F5-C4EF-4294-9E37-2A99772D07F6}" type="pres">
      <dgm:prSet presAssocID="{ECC2600D-CE5A-4A01-B72A-FE1ED0F13C0E}" presName="hierRoot3" presStyleCnt="0">
        <dgm:presLayoutVars>
          <dgm:hierBranch val="init"/>
        </dgm:presLayoutVars>
      </dgm:prSet>
      <dgm:spPr/>
    </dgm:pt>
    <dgm:pt modelId="{51D4CB41-84C0-4715-A70B-458B5F638ABC}" type="pres">
      <dgm:prSet presAssocID="{ECC2600D-CE5A-4A01-B72A-FE1ED0F13C0E}" presName="rootComposite3" presStyleCnt="0"/>
      <dgm:spPr/>
    </dgm:pt>
    <dgm:pt modelId="{D91A28E9-AC68-4932-9646-B44CF73F5BB6}" type="pres">
      <dgm:prSet presAssocID="{ECC2600D-CE5A-4A01-B72A-FE1ED0F13C0E}" presName="rootText3" presStyleLbl="asst1" presStyleIdx="0" presStyleCnt="1">
        <dgm:presLayoutVars>
          <dgm:chPref val="3"/>
        </dgm:presLayoutVars>
      </dgm:prSet>
      <dgm:spPr/>
    </dgm:pt>
    <dgm:pt modelId="{968CFCC1-9FB8-4893-97CD-4ECBA5CCC88C}" type="pres">
      <dgm:prSet presAssocID="{ECC2600D-CE5A-4A01-B72A-FE1ED0F13C0E}" presName="rootConnector3" presStyleLbl="asst1" presStyleIdx="0" presStyleCnt="1"/>
      <dgm:spPr/>
    </dgm:pt>
    <dgm:pt modelId="{9F412739-3FF6-42B2-ABD9-DD655DC4F3E4}" type="pres">
      <dgm:prSet presAssocID="{ECC2600D-CE5A-4A01-B72A-FE1ED0F13C0E}" presName="hierChild6" presStyleCnt="0"/>
      <dgm:spPr/>
    </dgm:pt>
    <dgm:pt modelId="{2836188C-89BB-4CF5-B0C2-208FC554DC41}" type="pres">
      <dgm:prSet presAssocID="{ECC2600D-CE5A-4A01-B72A-FE1ED0F13C0E}" presName="hierChild7" presStyleCnt="0"/>
      <dgm:spPr/>
    </dgm:pt>
  </dgm:ptLst>
  <dgm:cxnLst>
    <dgm:cxn modelId="{46384E09-B116-46A6-9D33-2A3CCE4165A5}" type="presOf" srcId="{B94B763B-3C38-46E4-8A3B-4745C82E5041}" destId="{4C9478C2-5784-4C33-8F9B-6E12EE8A5ED8}" srcOrd="1" destOrd="0" presId="urn:microsoft.com/office/officeart/2005/8/layout/orgChart1"/>
    <dgm:cxn modelId="{984B6F0F-2E17-425C-AA9E-BE6C8DCFEE05}" srcId="{BA259498-8AFB-45CA-8E3E-15DA7273C377}" destId="{2D133F40-C5D2-49F0-B6BF-3C64DA4EA32C}" srcOrd="1" destOrd="0" parTransId="{9A11C242-D081-456E-BB0D-7C4A8B2BEE1E}" sibTransId="{8B14FF4A-53DF-4F42-948C-CE3AF4371FF5}"/>
    <dgm:cxn modelId="{6DB43F20-1161-4A2E-AACF-2F1B9354BCBF}" type="presOf" srcId="{F3960BC0-7364-41B7-A1E0-085829550A44}" destId="{54874955-7E50-4747-AD4F-88953B376EC6}" srcOrd="0" destOrd="0" presId="urn:microsoft.com/office/officeart/2005/8/layout/orgChart1"/>
    <dgm:cxn modelId="{90E6832F-A57B-40AA-805B-4AECC2CC9F81}" type="presOf" srcId="{F341140F-86AE-4D0D-8BD1-49C28C442C5F}" destId="{7365AFA7-00F5-48B9-84FE-7BE3664DF8A7}" srcOrd="0" destOrd="0" presId="urn:microsoft.com/office/officeart/2005/8/layout/orgChart1"/>
    <dgm:cxn modelId="{EEB2793F-24C6-4F80-BD45-AB49348A5F46}" type="presOf" srcId="{2D133F40-C5D2-49F0-B6BF-3C64DA4EA32C}" destId="{0E667F75-BCC7-456E-A9B5-DE781272D141}" srcOrd="1" destOrd="0" presId="urn:microsoft.com/office/officeart/2005/8/layout/orgChart1"/>
    <dgm:cxn modelId="{EF95485F-705E-4E1B-9DFB-8BB942E27801}" srcId="{BA259498-8AFB-45CA-8E3E-15DA7273C377}" destId="{B94B763B-3C38-46E4-8A3B-4745C82E5041}" srcOrd="3" destOrd="0" parTransId="{F341140F-86AE-4D0D-8BD1-49C28C442C5F}" sibTransId="{A9ED669C-9F5F-4609-A9DF-015E6C0873C2}"/>
    <dgm:cxn modelId="{7E112060-CB5F-4C02-B16C-19987832BFB7}" type="presOf" srcId="{ECC2600D-CE5A-4A01-B72A-FE1ED0F13C0E}" destId="{D91A28E9-AC68-4932-9646-B44CF73F5BB6}" srcOrd="0" destOrd="0" presId="urn:microsoft.com/office/officeart/2005/8/layout/orgChart1"/>
    <dgm:cxn modelId="{E224527D-CF30-4A0E-9E85-A452C328524B}" type="presOf" srcId="{2D133F40-C5D2-49F0-B6BF-3C64DA4EA32C}" destId="{8D3631B8-7D62-48C7-9DAE-6380A28CE325}" srcOrd="0" destOrd="0" presId="urn:microsoft.com/office/officeart/2005/8/layout/orgChart1"/>
    <dgm:cxn modelId="{3F1E7C8F-FA4B-47F5-B8D6-99610DD0A61B}" srcId="{273A56B3-2DF6-4ECC-B647-F46AA0626106}" destId="{BA259498-8AFB-45CA-8E3E-15DA7273C377}" srcOrd="0" destOrd="0" parTransId="{68C264BB-8A88-48B6-A217-DF1D425C515E}" sibTransId="{7501A7C2-A8CC-4995-BCDE-23239E545507}"/>
    <dgm:cxn modelId="{DD06C29D-C042-4753-AD56-3863CD2F9A77}" type="presOf" srcId="{9A11C242-D081-456E-BB0D-7C4A8B2BEE1E}" destId="{FE505FC9-E68F-4792-801D-FF39FBC49D1F}" srcOrd="0" destOrd="0" presId="urn:microsoft.com/office/officeart/2005/8/layout/orgChart1"/>
    <dgm:cxn modelId="{695D00A7-E815-4AB6-AE73-56AA44E66F90}" type="presOf" srcId="{BA259498-8AFB-45CA-8E3E-15DA7273C377}" destId="{0D31B2E7-3BB9-445A-B13A-0BD0928C660A}" srcOrd="0" destOrd="0" presId="urn:microsoft.com/office/officeart/2005/8/layout/orgChart1"/>
    <dgm:cxn modelId="{D5B0F0AD-F57E-47B5-9AE9-C8D0F01A1BEC}" type="presOf" srcId="{9F740BAD-D7FB-4637-8D44-3D3DFB9A1ABD}" destId="{B2DB725C-E244-4553-8727-88FF27EC653E}" srcOrd="0" destOrd="0" presId="urn:microsoft.com/office/officeart/2005/8/layout/orgChart1"/>
    <dgm:cxn modelId="{58AABAC2-B203-4617-A816-53C759A63408}" type="presOf" srcId="{B94B763B-3C38-46E4-8A3B-4745C82E5041}" destId="{3764A92A-6D80-4E7D-BB99-5D19BC15A9D9}" srcOrd="0" destOrd="0" presId="urn:microsoft.com/office/officeart/2005/8/layout/orgChart1"/>
    <dgm:cxn modelId="{8055B9CC-0814-43BF-8F23-45C1B2647F02}" type="presOf" srcId="{2A50010E-49D8-4CC9-911A-9B3ED0D7B6BD}" destId="{933AEEA8-B93C-489F-974A-8D13EBBF34A8}" srcOrd="0" destOrd="0" presId="urn:microsoft.com/office/officeart/2005/8/layout/orgChart1"/>
    <dgm:cxn modelId="{DC9975D6-984B-4BB7-8514-6A1CB6AD3672}" type="presOf" srcId="{ECC2600D-CE5A-4A01-B72A-FE1ED0F13C0E}" destId="{968CFCC1-9FB8-4893-97CD-4ECBA5CCC88C}" srcOrd="1" destOrd="0" presId="urn:microsoft.com/office/officeart/2005/8/layout/orgChart1"/>
    <dgm:cxn modelId="{E498B5D6-AB16-4ED0-A873-1382DD1864DC}" type="presOf" srcId="{BA259498-8AFB-45CA-8E3E-15DA7273C377}" destId="{D17BFC71-9E6C-459A-840B-45750BDEE395}" srcOrd="1" destOrd="0" presId="urn:microsoft.com/office/officeart/2005/8/layout/orgChart1"/>
    <dgm:cxn modelId="{A4D541E7-8B4E-4C4D-B306-0A36B0184758}" type="presOf" srcId="{F3960BC0-7364-41B7-A1E0-085829550A44}" destId="{EB46C9BF-1735-415F-92A9-D387CE607EBC}" srcOrd="1" destOrd="0" presId="urn:microsoft.com/office/officeart/2005/8/layout/orgChart1"/>
    <dgm:cxn modelId="{625A02EE-2FC8-432A-8376-A55E3A4E6AB5}" srcId="{BA259498-8AFB-45CA-8E3E-15DA7273C377}" destId="{ECC2600D-CE5A-4A01-B72A-FE1ED0F13C0E}" srcOrd="0" destOrd="0" parTransId="{2A50010E-49D8-4CC9-911A-9B3ED0D7B6BD}" sibTransId="{CF306D42-44DC-484F-BD36-7C66070266A0}"/>
    <dgm:cxn modelId="{70ABECF6-6747-4A5C-AB41-72819382DA86}" srcId="{BA259498-8AFB-45CA-8E3E-15DA7273C377}" destId="{F3960BC0-7364-41B7-A1E0-085829550A44}" srcOrd="2" destOrd="0" parTransId="{9F740BAD-D7FB-4637-8D44-3D3DFB9A1ABD}" sibTransId="{74D9BD65-78D4-4696-B738-6EB80B00CEF4}"/>
    <dgm:cxn modelId="{4A2554FA-F6E3-4E57-9DBB-7CC6FA7EC4C6}" type="presOf" srcId="{273A56B3-2DF6-4ECC-B647-F46AA0626106}" destId="{5413ED66-0C19-4AE0-B983-62917BACDFBC}" srcOrd="0" destOrd="0" presId="urn:microsoft.com/office/officeart/2005/8/layout/orgChart1"/>
    <dgm:cxn modelId="{D2E8FFA2-2C96-4341-99AC-E3798B284A69}" type="presParOf" srcId="{5413ED66-0C19-4AE0-B983-62917BACDFBC}" destId="{05EFE8B1-B88F-43F3-BD08-EBE63C62EE8E}" srcOrd="0" destOrd="0" presId="urn:microsoft.com/office/officeart/2005/8/layout/orgChart1"/>
    <dgm:cxn modelId="{6DF2CD78-DEA8-4098-8F6C-5A0E4C1FF238}" type="presParOf" srcId="{05EFE8B1-B88F-43F3-BD08-EBE63C62EE8E}" destId="{1B05C1D1-8BE8-4ABE-B5B5-D60108B85412}" srcOrd="0" destOrd="0" presId="urn:microsoft.com/office/officeart/2005/8/layout/orgChart1"/>
    <dgm:cxn modelId="{F96C41A3-5CC6-4056-ADAD-C3B51C750AD3}" type="presParOf" srcId="{1B05C1D1-8BE8-4ABE-B5B5-D60108B85412}" destId="{0D31B2E7-3BB9-445A-B13A-0BD0928C660A}" srcOrd="0" destOrd="0" presId="urn:microsoft.com/office/officeart/2005/8/layout/orgChart1"/>
    <dgm:cxn modelId="{D9ABE6F1-BF27-4969-A1D2-AACF822A4D17}" type="presParOf" srcId="{1B05C1D1-8BE8-4ABE-B5B5-D60108B85412}" destId="{D17BFC71-9E6C-459A-840B-45750BDEE395}" srcOrd="1" destOrd="0" presId="urn:microsoft.com/office/officeart/2005/8/layout/orgChart1"/>
    <dgm:cxn modelId="{95B2EABE-9B40-4FDC-BC5B-CEB741F13090}" type="presParOf" srcId="{05EFE8B1-B88F-43F3-BD08-EBE63C62EE8E}" destId="{B9CFBF47-9A9F-43D2-83C8-FB6D2B1169B9}" srcOrd="1" destOrd="0" presId="urn:microsoft.com/office/officeart/2005/8/layout/orgChart1"/>
    <dgm:cxn modelId="{2F234090-490B-4B76-9763-36E411B95A23}" type="presParOf" srcId="{B9CFBF47-9A9F-43D2-83C8-FB6D2B1169B9}" destId="{FE505FC9-E68F-4792-801D-FF39FBC49D1F}" srcOrd="0" destOrd="0" presId="urn:microsoft.com/office/officeart/2005/8/layout/orgChart1"/>
    <dgm:cxn modelId="{521B58E9-C663-42CF-BAC2-CFBC45C9CEF5}" type="presParOf" srcId="{B9CFBF47-9A9F-43D2-83C8-FB6D2B1169B9}" destId="{C9AACA1B-BAC6-4E12-815D-8909BD4DD867}" srcOrd="1" destOrd="0" presId="urn:microsoft.com/office/officeart/2005/8/layout/orgChart1"/>
    <dgm:cxn modelId="{B7BD1810-A8DA-49F8-9386-D22BC3A69109}" type="presParOf" srcId="{C9AACA1B-BAC6-4E12-815D-8909BD4DD867}" destId="{20A4FAE4-6E72-40BC-A9E8-FE3478E1322B}" srcOrd="0" destOrd="0" presId="urn:microsoft.com/office/officeart/2005/8/layout/orgChart1"/>
    <dgm:cxn modelId="{812A5097-E5FB-4531-B8CF-0A26EBD32D06}" type="presParOf" srcId="{20A4FAE4-6E72-40BC-A9E8-FE3478E1322B}" destId="{8D3631B8-7D62-48C7-9DAE-6380A28CE325}" srcOrd="0" destOrd="0" presId="urn:microsoft.com/office/officeart/2005/8/layout/orgChart1"/>
    <dgm:cxn modelId="{C8237B0B-D7D4-4B6C-BB27-75510E244590}" type="presParOf" srcId="{20A4FAE4-6E72-40BC-A9E8-FE3478E1322B}" destId="{0E667F75-BCC7-456E-A9B5-DE781272D141}" srcOrd="1" destOrd="0" presId="urn:microsoft.com/office/officeart/2005/8/layout/orgChart1"/>
    <dgm:cxn modelId="{E3041FA5-9A42-42DF-865C-32375460FD18}" type="presParOf" srcId="{C9AACA1B-BAC6-4E12-815D-8909BD4DD867}" destId="{70FEF3FF-2012-4BC7-9C7A-24BA95256437}" srcOrd="1" destOrd="0" presId="urn:microsoft.com/office/officeart/2005/8/layout/orgChart1"/>
    <dgm:cxn modelId="{5E7FDE79-180A-4593-9895-7342A007C55D}" type="presParOf" srcId="{C9AACA1B-BAC6-4E12-815D-8909BD4DD867}" destId="{A87CD669-161D-4793-98E3-A85EFB44ACDE}" srcOrd="2" destOrd="0" presId="urn:microsoft.com/office/officeart/2005/8/layout/orgChart1"/>
    <dgm:cxn modelId="{43A4B411-E599-49AF-B7A3-D73929F2751D}" type="presParOf" srcId="{B9CFBF47-9A9F-43D2-83C8-FB6D2B1169B9}" destId="{B2DB725C-E244-4553-8727-88FF27EC653E}" srcOrd="2" destOrd="0" presId="urn:microsoft.com/office/officeart/2005/8/layout/orgChart1"/>
    <dgm:cxn modelId="{AB980162-1CCA-4882-9AC9-987ACA9D2746}" type="presParOf" srcId="{B9CFBF47-9A9F-43D2-83C8-FB6D2B1169B9}" destId="{44E28245-B81B-44D6-8EC7-5FB66C8AED0D}" srcOrd="3" destOrd="0" presId="urn:microsoft.com/office/officeart/2005/8/layout/orgChart1"/>
    <dgm:cxn modelId="{652E3667-D6C7-4878-9EE7-89BA0B336F01}" type="presParOf" srcId="{44E28245-B81B-44D6-8EC7-5FB66C8AED0D}" destId="{9F13B9B9-2F49-4CCB-A10A-DDDC2236F549}" srcOrd="0" destOrd="0" presId="urn:microsoft.com/office/officeart/2005/8/layout/orgChart1"/>
    <dgm:cxn modelId="{4A9873E3-A2F5-4744-AFD6-C89E7B4D43D7}" type="presParOf" srcId="{9F13B9B9-2F49-4CCB-A10A-DDDC2236F549}" destId="{54874955-7E50-4747-AD4F-88953B376EC6}" srcOrd="0" destOrd="0" presId="urn:microsoft.com/office/officeart/2005/8/layout/orgChart1"/>
    <dgm:cxn modelId="{41F8E468-E3D4-42BE-980D-DFCFE6E651B9}" type="presParOf" srcId="{9F13B9B9-2F49-4CCB-A10A-DDDC2236F549}" destId="{EB46C9BF-1735-415F-92A9-D387CE607EBC}" srcOrd="1" destOrd="0" presId="urn:microsoft.com/office/officeart/2005/8/layout/orgChart1"/>
    <dgm:cxn modelId="{872C84D6-BD57-4737-AEAE-C555D6799CB2}" type="presParOf" srcId="{44E28245-B81B-44D6-8EC7-5FB66C8AED0D}" destId="{B4AEC9CB-8F0D-45D9-BE1A-BEE3D0F093D6}" srcOrd="1" destOrd="0" presId="urn:microsoft.com/office/officeart/2005/8/layout/orgChart1"/>
    <dgm:cxn modelId="{27FE8136-A133-493A-99A2-8A2D50725EF8}" type="presParOf" srcId="{44E28245-B81B-44D6-8EC7-5FB66C8AED0D}" destId="{D6D64CA2-C630-421A-9B24-5080EE72A4FF}" srcOrd="2" destOrd="0" presId="urn:microsoft.com/office/officeart/2005/8/layout/orgChart1"/>
    <dgm:cxn modelId="{65C9D6B9-4933-46C0-8D26-DF4915E0092F}" type="presParOf" srcId="{B9CFBF47-9A9F-43D2-83C8-FB6D2B1169B9}" destId="{7365AFA7-00F5-48B9-84FE-7BE3664DF8A7}" srcOrd="4" destOrd="0" presId="urn:microsoft.com/office/officeart/2005/8/layout/orgChart1"/>
    <dgm:cxn modelId="{7CE25A5C-2298-48CE-B5A8-01EB503FAEE9}" type="presParOf" srcId="{B9CFBF47-9A9F-43D2-83C8-FB6D2B1169B9}" destId="{DD20DD9A-1601-41DC-932A-9E8317226DF2}" srcOrd="5" destOrd="0" presId="urn:microsoft.com/office/officeart/2005/8/layout/orgChart1"/>
    <dgm:cxn modelId="{54F70146-C479-43F0-9E22-4CC450B63319}" type="presParOf" srcId="{DD20DD9A-1601-41DC-932A-9E8317226DF2}" destId="{7045E859-D09A-4894-8734-72466ADCE78E}" srcOrd="0" destOrd="0" presId="urn:microsoft.com/office/officeart/2005/8/layout/orgChart1"/>
    <dgm:cxn modelId="{F8A0646B-05F2-40D0-B61C-A870256BE0F9}" type="presParOf" srcId="{7045E859-D09A-4894-8734-72466ADCE78E}" destId="{3764A92A-6D80-4E7D-BB99-5D19BC15A9D9}" srcOrd="0" destOrd="0" presId="urn:microsoft.com/office/officeart/2005/8/layout/orgChart1"/>
    <dgm:cxn modelId="{3E5AEF00-DC1B-4574-8A7F-A95A02E475A4}" type="presParOf" srcId="{7045E859-D09A-4894-8734-72466ADCE78E}" destId="{4C9478C2-5784-4C33-8F9B-6E12EE8A5ED8}" srcOrd="1" destOrd="0" presId="urn:microsoft.com/office/officeart/2005/8/layout/orgChart1"/>
    <dgm:cxn modelId="{5EE7EE4D-C520-471B-B273-51F4D7DF9DE6}" type="presParOf" srcId="{DD20DD9A-1601-41DC-932A-9E8317226DF2}" destId="{1A0B6AB8-7B54-4354-806E-35D010D54D85}" srcOrd="1" destOrd="0" presId="urn:microsoft.com/office/officeart/2005/8/layout/orgChart1"/>
    <dgm:cxn modelId="{48EE34C8-B05C-4279-A5C9-3BEA2BFB027B}" type="presParOf" srcId="{DD20DD9A-1601-41DC-932A-9E8317226DF2}" destId="{F58B1EC6-E477-4563-9A6D-FA0F5A974A0B}" srcOrd="2" destOrd="0" presId="urn:microsoft.com/office/officeart/2005/8/layout/orgChart1"/>
    <dgm:cxn modelId="{FA97F23B-9E45-434A-9F7F-02167DDB1A55}" type="presParOf" srcId="{05EFE8B1-B88F-43F3-BD08-EBE63C62EE8E}" destId="{82E42C27-683A-468B-AF24-E8C2076E121A}" srcOrd="2" destOrd="0" presId="urn:microsoft.com/office/officeart/2005/8/layout/orgChart1"/>
    <dgm:cxn modelId="{9F70AE7D-67F2-4B10-BD1E-64AA99CCBB06}" type="presParOf" srcId="{82E42C27-683A-468B-AF24-E8C2076E121A}" destId="{933AEEA8-B93C-489F-974A-8D13EBBF34A8}" srcOrd="0" destOrd="0" presId="urn:microsoft.com/office/officeart/2005/8/layout/orgChart1"/>
    <dgm:cxn modelId="{F55918A2-E8AE-487C-B5A3-2C9A95B658CF}" type="presParOf" srcId="{82E42C27-683A-468B-AF24-E8C2076E121A}" destId="{D84925F5-C4EF-4294-9E37-2A99772D07F6}" srcOrd="1" destOrd="0" presId="urn:microsoft.com/office/officeart/2005/8/layout/orgChart1"/>
    <dgm:cxn modelId="{10474B7F-0580-41C2-95CE-2B7B799EBE38}" type="presParOf" srcId="{D84925F5-C4EF-4294-9E37-2A99772D07F6}" destId="{51D4CB41-84C0-4715-A70B-458B5F638ABC}" srcOrd="0" destOrd="0" presId="urn:microsoft.com/office/officeart/2005/8/layout/orgChart1"/>
    <dgm:cxn modelId="{0B97CBCF-722D-4AA9-8626-A7B84AC3E1E3}" type="presParOf" srcId="{51D4CB41-84C0-4715-A70B-458B5F638ABC}" destId="{D91A28E9-AC68-4932-9646-B44CF73F5BB6}" srcOrd="0" destOrd="0" presId="urn:microsoft.com/office/officeart/2005/8/layout/orgChart1"/>
    <dgm:cxn modelId="{B73525C5-14F1-4102-ABA0-99E727B49813}" type="presParOf" srcId="{51D4CB41-84C0-4715-A70B-458B5F638ABC}" destId="{968CFCC1-9FB8-4893-97CD-4ECBA5CCC88C}" srcOrd="1" destOrd="0" presId="urn:microsoft.com/office/officeart/2005/8/layout/orgChart1"/>
    <dgm:cxn modelId="{5F8E12A8-BF13-4FBB-A5D7-56479FFDB176}" type="presParOf" srcId="{D84925F5-C4EF-4294-9E37-2A99772D07F6}" destId="{9F412739-3FF6-42B2-ABD9-DD655DC4F3E4}" srcOrd="1" destOrd="0" presId="urn:microsoft.com/office/officeart/2005/8/layout/orgChart1"/>
    <dgm:cxn modelId="{5D9267AF-1C4F-413E-A177-7909DD19349F}" type="presParOf" srcId="{D84925F5-C4EF-4294-9E37-2A99772D07F6}" destId="{2836188C-89BB-4CF5-B0C2-208FC554DC41}" srcOrd="2" destOrd="0" presId="urn:microsoft.com/office/officeart/2005/8/layout/orgChart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3AEEA8-B93C-489F-974A-8D13EBBF34A8}">
      <dsp:nvSpPr>
        <dsp:cNvPr id="0" name=""/>
        <dsp:cNvSpPr/>
      </dsp:nvSpPr>
      <dsp:spPr>
        <a:xfrm>
          <a:off x="2574780" y="862362"/>
          <a:ext cx="168419" cy="737837"/>
        </a:xfrm>
        <a:custGeom>
          <a:avLst/>
          <a:gdLst/>
          <a:ahLst/>
          <a:cxnLst/>
          <a:rect l="0" t="0" r="0" b="0"/>
          <a:pathLst>
            <a:path>
              <a:moveTo>
                <a:pt x="168419" y="0"/>
              </a:moveTo>
              <a:lnTo>
                <a:pt x="168419" y="737837"/>
              </a:lnTo>
              <a:lnTo>
                <a:pt x="0" y="73783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365AFA7-00F5-48B9-84FE-7BE3664DF8A7}">
      <dsp:nvSpPr>
        <dsp:cNvPr id="0" name=""/>
        <dsp:cNvSpPr/>
      </dsp:nvSpPr>
      <dsp:spPr>
        <a:xfrm>
          <a:off x="2743200" y="862362"/>
          <a:ext cx="1940834" cy="1475675"/>
        </a:xfrm>
        <a:custGeom>
          <a:avLst/>
          <a:gdLst/>
          <a:ahLst/>
          <a:cxnLst/>
          <a:rect l="0" t="0" r="0" b="0"/>
          <a:pathLst>
            <a:path>
              <a:moveTo>
                <a:pt x="0" y="0"/>
              </a:moveTo>
              <a:lnTo>
                <a:pt x="0" y="1307256"/>
              </a:lnTo>
              <a:lnTo>
                <a:pt x="1940834" y="1307256"/>
              </a:lnTo>
              <a:lnTo>
                <a:pt x="1940834" y="147567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2DB725C-E244-4553-8727-88FF27EC653E}">
      <dsp:nvSpPr>
        <dsp:cNvPr id="0" name=""/>
        <dsp:cNvSpPr/>
      </dsp:nvSpPr>
      <dsp:spPr>
        <a:xfrm>
          <a:off x="2697479" y="862362"/>
          <a:ext cx="91440" cy="1475675"/>
        </a:xfrm>
        <a:custGeom>
          <a:avLst/>
          <a:gdLst/>
          <a:ahLst/>
          <a:cxnLst/>
          <a:rect l="0" t="0" r="0" b="0"/>
          <a:pathLst>
            <a:path>
              <a:moveTo>
                <a:pt x="45720" y="0"/>
              </a:moveTo>
              <a:lnTo>
                <a:pt x="45720" y="147567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E505FC9-E68F-4792-801D-FF39FBC49D1F}">
      <dsp:nvSpPr>
        <dsp:cNvPr id="0" name=""/>
        <dsp:cNvSpPr/>
      </dsp:nvSpPr>
      <dsp:spPr>
        <a:xfrm>
          <a:off x="802365" y="862362"/>
          <a:ext cx="1940834" cy="1475675"/>
        </a:xfrm>
        <a:custGeom>
          <a:avLst/>
          <a:gdLst/>
          <a:ahLst/>
          <a:cxnLst/>
          <a:rect l="0" t="0" r="0" b="0"/>
          <a:pathLst>
            <a:path>
              <a:moveTo>
                <a:pt x="1940834" y="0"/>
              </a:moveTo>
              <a:lnTo>
                <a:pt x="1940834" y="1307256"/>
              </a:lnTo>
              <a:lnTo>
                <a:pt x="0" y="1307256"/>
              </a:lnTo>
              <a:lnTo>
                <a:pt x="0" y="147567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D31B2E7-3BB9-445A-B13A-0BD0928C660A}">
      <dsp:nvSpPr>
        <dsp:cNvPr id="0" name=""/>
        <dsp:cNvSpPr/>
      </dsp:nvSpPr>
      <dsp:spPr>
        <a:xfrm>
          <a:off x="1941202" y="60364"/>
          <a:ext cx="1603995" cy="801997"/>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US" sz="1800" kern="1200"/>
            <a:t>Director/CEO</a:t>
          </a:r>
        </a:p>
      </dsp:txBody>
      <dsp:txXfrm>
        <a:off x="1941202" y="60364"/>
        <a:ext cx="1603995" cy="801997"/>
      </dsp:txXfrm>
    </dsp:sp>
    <dsp:sp modelId="{8D3631B8-7D62-48C7-9DAE-6380A28CE325}">
      <dsp:nvSpPr>
        <dsp:cNvPr id="0" name=""/>
        <dsp:cNvSpPr/>
      </dsp:nvSpPr>
      <dsp:spPr>
        <a:xfrm>
          <a:off x="368" y="2338037"/>
          <a:ext cx="1603995" cy="801997"/>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US" sz="1800" kern="1200"/>
            <a:t>Design and Purchasing Managers</a:t>
          </a:r>
        </a:p>
      </dsp:txBody>
      <dsp:txXfrm>
        <a:off x="368" y="2338037"/>
        <a:ext cx="1603995" cy="801997"/>
      </dsp:txXfrm>
    </dsp:sp>
    <dsp:sp modelId="{54874955-7E50-4747-AD4F-88953B376EC6}">
      <dsp:nvSpPr>
        <dsp:cNvPr id="0" name=""/>
        <dsp:cNvSpPr/>
      </dsp:nvSpPr>
      <dsp:spPr>
        <a:xfrm>
          <a:off x="1941202" y="2338037"/>
          <a:ext cx="1603995" cy="801997"/>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US" sz="1800" kern="1200"/>
            <a:t>Sales and Marketing Manager</a:t>
          </a:r>
        </a:p>
      </dsp:txBody>
      <dsp:txXfrm>
        <a:off x="1941202" y="2338037"/>
        <a:ext cx="1603995" cy="801997"/>
      </dsp:txXfrm>
    </dsp:sp>
    <dsp:sp modelId="{3764A92A-6D80-4E7D-BB99-5D19BC15A9D9}">
      <dsp:nvSpPr>
        <dsp:cNvPr id="0" name=""/>
        <dsp:cNvSpPr/>
      </dsp:nvSpPr>
      <dsp:spPr>
        <a:xfrm>
          <a:off x="3882036" y="2338037"/>
          <a:ext cx="1603995" cy="801997"/>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US" sz="1800" kern="1200"/>
            <a:t>Human Resources Manager</a:t>
          </a:r>
        </a:p>
      </dsp:txBody>
      <dsp:txXfrm>
        <a:off x="3882036" y="2338037"/>
        <a:ext cx="1603995" cy="801997"/>
      </dsp:txXfrm>
    </dsp:sp>
    <dsp:sp modelId="{D91A28E9-AC68-4932-9646-B44CF73F5BB6}">
      <dsp:nvSpPr>
        <dsp:cNvPr id="0" name=""/>
        <dsp:cNvSpPr/>
      </dsp:nvSpPr>
      <dsp:spPr>
        <a:xfrm>
          <a:off x="970785" y="1199201"/>
          <a:ext cx="1603995" cy="801997"/>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US" sz="1800" kern="1200"/>
            <a:t>Assistant Director</a:t>
          </a:r>
        </a:p>
      </dsp:txBody>
      <dsp:txXfrm>
        <a:off x="970785" y="1199201"/>
        <a:ext cx="1603995" cy="80199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0C5F0-149F-4B61-8D45-07D6B2C0B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14</Pages>
  <Words>3367</Words>
  <Characters>19194</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36</cp:revision>
  <dcterms:created xsi:type="dcterms:W3CDTF">2020-09-12T13:18:00Z</dcterms:created>
  <dcterms:modified xsi:type="dcterms:W3CDTF">2020-09-12T17:42:00Z</dcterms:modified>
</cp:coreProperties>
</file>